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pPr w:leftFromText="180" w:rightFromText="180" w:vertAnchor="page" w:horzAnchor="margin" w:tblpXSpec="center" w:tblpY="775"/>
        <w:tblW w:w="10188" w:type="dxa"/>
        <w:tblInd w:w="0" w:type="dxa"/>
        <w:tblBorders>
          <w:top w:val="none" w:color="auto" w:sz="0" w:space="0"/>
          <w:left w:val="none" w:color="auto" w:sz="0" w:space="0"/>
          <w:bottom w:val="single" w:color="auto" w:sz="12"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197"/>
        <w:gridCol w:w="1440"/>
        <w:gridCol w:w="4551"/>
      </w:tblGrid>
      <w:tr w14:paraId="25289AD9">
        <w:tblPrEx>
          <w:tblBorders>
            <w:top w:val="none" w:color="auto" w:sz="0"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4197" w:type="dxa"/>
            <w:tcBorders>
              <w:top w:val="nil"/>
              <w:left w:val="nil"/>
              <w:bottom w:val="single" w:color="auto" w:sz="12" w:space="0"/>
              <w:right w:val="nil"/>
            </w:tcBorders>
            <w:shd w:val="clear" w:color="auto" w:fill="auto"/>
          </w:tcPr>
          <w:p w14:paraId="55689D93">
            <w:pPr>
              <w:spacing w:after="0" w:line="240" w:lineRule="auto"/>
              <w:ind w:right="-108"/>
              <w:jc w:val="center"/>
              <w:rPr>
                <w:rFonts w:ascii="Times New Roman" w:hAnsi="Times New Roman" w:eastAsia="Times New Roman" w:cs="Times New Roman"/>
                <w:b/>
                <w:sz w:val="24"/>
                <w:szCs w:val="24"/>
                <w:lang w:eastAsia="ru-RU"/>
              </w:rPr>
            </w:pPr>
            <w:r>
              <w:rPr>
                <w:rFonts w:ascii="Times New Roman" w:hAnsi="Times New Roman" w:eastAsia="Times New Roman" w:cs="Times New Roman"/>
                <w:b/>
                <w:sz w:val="24"/>
                <w:szCs w:val="24"/>
                <w:lang w:eastAsia="ru-RU"/>
              </w:rPr>
              <w:t xml:space="preserve">МУНИЦИПАЛЬНОЕ КАЗЕННОЕ УЧРЕЖДЕНИЕ </w:t>
            </w:r>
          </w:p>
          <w:p w14:paraId="61C93970">
            <w:pPr>
              <w:spacing w:after="0" w:line="240" w:lineRule="auto"/>
              <w:ind w:right="-108"/>
              <w:jc w:val="center"/>
              <w:rPr>
                <w:rFonts w:ascii="Times New Roman" w:hAnsi="Times New Roman" w:eastAsia="Times New Roman" w:cs="Times New Roman"/>
                <w:b/>
                <w:sz w:val="24"/>
                <w:szCs w:val="24"/>
                <w:lang w:eastAsia="ru-RU"/>
              </w:rPr>
            </w:pPr>
            <w:r>
              <w:rPr>
                <w:rFonts w:ascii="Times New Roman" w:hAnsi="Times New Roman" w:eastAsia="Times New Roman" w:cs="Times New Roman"/>
                <w:b/>
                <w:sz w:val="24"/>
                <w:szCs w:val="24"/>
                <w:lang w:eastAsia="ru-RU"/>
              </w:rPr>
              <w:t>«УПРАВЛЕНИЕ ОБРАЗОВАНИЯ ТУКАЕВСКОГО МУНИЦИПАЛЬНОГО РАЙОНА РЕСПУБЛИКИ ТАТАРСТАН»</w:t>
            </w:r>
          </w:p>
          <w:p w14:paraId="326D33A4">
            <w:pPr>
              <w:spacing w:after="0" w:line="240" w:lineRule="auto"/>
              <w:ind w:right="-108"/>
              <w:jc w:val="center"/>
              <w:rPr>
                <w:rFonts w:ascii="Times New Roman" w:hAnsi="Times New Roman" w:eastAsia="Times New Roman" w:cs="Times New Roman"/>
                <w:sz w:val="18"/>
                <w:szCs w:val="24"/>
                <w:lang w:eastAsia="ru-RU"/>
              </w:rPr>
            </w:pPr>
            <w:r>
              <w:rPr>
                <w:rFonts w:ascii="Times New Roman" w:hAnsi="Times New Roman" w:eastAsia="Times New Roman" w:cs="Times New Roman"/>
                <w:sz w:val="18"/>
                <w:szCs w:val="24"/>
                <w:lang w:eastAsia="ru-RU"/>
              </w:rPr>
              <w:t xml:space="preserve">423893, Республика Татарстан, Тукаевский район, </w:t>
            </w:r>
          </w:p>
          <w:p w14:paraId="501C13C9">
            <w:pPr>
              <w:spacing w:after="0" w:line="240" w:lineRule="auto"/>
              <w:ind w:right="-108"/>
              <w:jc w:val="center"/>
              <w:rPr>
                <w:rFonts w:ascii="Times New Roman" w:hAnsi="Times New Roman" w:eastAsia="Times New Roman" w:cs="Times New Roman"/>
                <w:sz w:val="18"/>
                <w:szCs w:val="24"/>
                <w:lang w:eastAsia="ru-RU"/>
              </w:rPr>
            </w:pPr>
            <w:r>
              <w:rPr>
                <w:rFonts w:ascii="Times New Roman" w:hAnsi="Times New Roman" w:eastAsia="Times New Roman" w:cs="Times New Roman"/>
                <w:sz w:val="18"/>
                <w:szCs w:val="24"/>
                <w:lang w:eastAsia="ru-RU"/>
              </w:rPr>
              <w:t>с. Новотроицкое, ул. Ленина, 10</w:t>
            </w:r>
          </w:p>
          <w:p w14:paraId="5E46C7EF">
            <w:pPr>
              <w:spacing w:after="0" w:line="240" w:lineRule="auto"/>
              <w:ind w:right="-108"/>
              <w:jc w:val="center"/>
              <w:rPr>
                <w:rFonts w:ascii="Times New Roman" w:hAnsi="Times New Roman" w:eastAsia="Times New Roman" w:cs="Times New Roman"/>
                <w:sz w:val="18"/>
                <w:szCs w:val="24"/>
                <w:lang w:eastAsia="ru-RU"/>
              </w:rPr>
            </w:pPr>
            <w:r>
              <w:rPr>
                <w:rFonts w:ascii="Times New Roman" w:hAnsi="Times New Roman" w:eastAsia="Times New Roman" w:cs="Times New Roman"/>
                <w:sz w:val="18"/>
                <w:szCs w:val="24"/>
                <w:lang w:eastAsia="ru-RU"/>
              </w:rPr>
              <w:t xml:space="preserve">Тел/факс: (8552) 70-14-03, </w:t>
            </w:r>
            <w:r>
              <w:rPr>
                <w:rFonts w:ascii="Times New Roman" w:hAnsi="Times New Roman" w:eastAsia="Times New Roman" w:cs="Times New Roman"/>
                <w:sz w:val="18"/>
                <w:szCs w:val="24"/>
                <w:lang w:val="en-US" w:eastAsia="ru-RU"/>
              </w:rPr>
              <w:t>e</w:t>
            </w:r>
            <w:r>
              <w:rPr>
                <w:rFonts w:ascii="Times New Roman" w:hAnsi="Times New Roman" w:eastAsia="Times New Roman" w:cs="Times New Roman"/>
                <w:sz w:val="18"/>
                <w:szCs w:val="24"/>
                <w:lang w:eastAsia="ru-RU"/>
              </w:rPr>
              <w:t>-</w:t>
            </w:r>
            <w:r>
              <w:rPr>
                <w:rFonts w:ascii="Times New Roman" w:hAnsi="Times New Roman" w:eastAsia="Times New Roman" w:cs="Times New Roman"/>
                <w:sz w:val="18"/>
                <w:szCs w:val="24"/>
                <w:lang w:val="en-US" w:eastAsia="ru-RU"/>
              </w:rPr>
              <w:t>mail</w:t>
            </w:r>
            <w:r>
              <w:rPr>
                <w:rFonts w:ascii="Times New Roman" w:hAnsi="Times New Roman" w:eastAsia="Times New Roman" w:cs="Times New Roman"/>
                <w:sz w:val="18"/>
                <w:szCs w:val="24"/>
                <w:lang w:eastAsia="ru-RU"/>
              </w:rPr>
              <w:t xml:space="preserve">: </w:t>
            </w:r>
            <w:r>
              <w:rPr>
                <w:rFonts w:ascii="Times New Roman" w:hAnsi="Times New Roman" w:eastAsia="Times New Roman" w:cs="Times New Roman"/>
                <w:sz w:val="18"/>
                <w:szCs w:val="24"/>
                <w:lang w:val="en-US" w:eastAsia="ru-RU"/>
              </w:rPr>
              <w:t>tukaev</w:t>
            </w:r>
            <w:r>
              <w:rPr>
                <w:rFonts w:ascii="Times New Roman" w:hAnsi="Times New Roman" w:eastAsia="Times New Roman" w:cs="Times New Roman"/>
                <w:sz w:val="18"/>
                <w:szCs w:val="24"/>
                <w:lang w:eastAsia="ru-RU"/>
              </w:rPr>
              <w:t>-</w:t>
            </w:r>
            <w:r>
              <w:rPr>
                <w:rFonts w:ascii="Times New Roman" w:hAnsi="Times New Roman" w:eastAsia="Times New Roman" w:cs="Times New Roman"/>
                <w:sz w:val="18"/>
                <w:szCs w:val="24"/>
                <w:lang w:val="en-US" w:eastAsia="ru-RU"/>
              </w:rPr>
              <w:t>roo</w:t>
            </w:r>
            <w:r>
              <w:rPr>
                <w:rFonts w:ascii="Times New Roman" w:hAnsi="Times New Roman" w:eastAsia="Times New Roman" w:cs="Times New Roman"/>
                <w:sz w:val="18"/>
                <w:szCs w:val="24"/>
                <w:lang w:eastAsia="ru-RU"/>
              </w:rPr>
              <w:t>@</w:t>
            </w:r>
            <w:r>
              <w:rPr>
                <w:rFonts w:ascii="Times New Roman" w:hAnsi="Times New Roman" w:eastAsia="Times New Roman" w:cs="Times New Roman"/>
                <w:sz w:val="18"/>
                <w:szCs w:val="24"/>
                <w:lang w:val="en-US" w:eastAsia="ru-RU"/>
              </w:rPr>
              <w:t>mail</w:t>
            </w:r>
            <w:r>
              <w:rPr>
                <w:rFonts w:ascii="Times New Roman" w:hAnsi="Times New Roman" w:eastAsia="Times New Roman" w:cs="Times New Roman"/>
                <w:sz w:val="18"/>
                <w:szCs w:val="24"/>
                <w:lang w:eastAsia="ru-RU"/>
              </w:rPr>
              <w:t>.</w:t>
            </w:r>
            <w:r>
              <w:rPr>
                <w:rFonts w:ascii="Times New Roman" w:hAnsi="Times New Roman" w:eastAsia="Times New Roman" w:cs="Times New Roman"/>
                <w:sz w:val="18"/>
                <w:szCs w:val="24"/>
                <w:lang w:val="en-US" w:eastAsia="ru-RU"/>
              </w:rPr>
              <w:t>ru</w:t>
            </w:r>
          </w:p>
          <w:p w14:paraId="710A9D72">
            <w:pPr>
              <w:spacing w:after="0" w:line="240" w:lineRule="auto"/>
              <w:ind w:right="-108"/>
              <w:jc w:val="center"/>
              <w:rPr>
                <w:rFonts w:ascii="Times New Roman" w:hAnsi="Times New Roman" w:eastAsia="Times New Roman" w:cs="Times New Roman"/>
                <w:b/>
                <w:sz w:val="20"/>
                <w:szCs w:val="24"/>
                <w:lang w:eastAsia="ru-RU"/>
              </w:rPr>
            </w:pPr>
          </w:p>
        </w:tc>
        <w:tc>
          <w:tcPr>
            <w:tcW w:w="1440" w:type="dxa"/>
            <w:tcBorders>
              <w:top w:val="nil"/>
              <w:left w:val="nil"/>
              <w:bottom w:val="single" w:color="auto" w:sz="12" w:space="0"/>
              <w:right w:val="nil"/>
            </w:tcBorders>
            <w:shd w:val="clear" w:color="auto" w:fill="auto"/>
            <w:vAlign w:val="center"/>
          </w:tcPr>
          <w:p w14:paraId="7035F7D0">
            <w:pPr>
              <w:spacing w:after="0" w:line="240" w:lineRule="auto"/>
              <w:jc w:val="center"/>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drawing>
                <wp:inline distT="0" distB="0" distL="0" distR="0">
                  <wp:extent cx="685800" cy="914400"/>
                  <wp:effectExtent l="0" t="0" r="0" b="0"/>
                  <wp:docPr id="1" name="Рисунок 1" descr="tukaevsky_rayon_ger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descr="tukaevsky_rayon_gerb"/>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685800" cy="914400"/>
                          </a:xfrm>
                          <a:prstGeom prst="rect">
                            <a:avLst/>
                          </a:prstGeom>
                          <a:noFill/>
                          <a:ln>
                            <a:noFill/>
                          </a:ln>
                        </pic:spPr>
                      </pic:pic>
                    </a:graphicData>
                  </a:graphic>
                </wp:inline>
              </w:drawing>
            </w:r>
          </w:p>
        </w:tc>
        <w:tc>
          <w:tcPr>
            <w:tcW w:w="4551" w:type="dxa"/>
            <w:tcBorders>
              <w:top w:val="nil"/>
              <w:left w:val="nil"/>
              <w:bottom w:val="single" w:color="auto" w:sz="12" w:space="0"/>
              <w:right w:val="nil"/>
            </w:tcBorders>
            <w:shd w:val="clear" w:color="auto" w:fill="auto"/>
          </w:tcPr>
          <w:p w14:paraId="2F3D0AFC">
            <w:pPr>
              <w:spacing w:after="0" w:line="240" w:lineRule="auto"/>
              <w:jc w:val="center"/>
              <w:rPr>
                <w:rFonts w:ascii="Times New Roman" w:hAnsi="Times New Roman" w:eastAsia="Times New Roman" w:cs="Times New Roman"/>
                <w:b/>
                <w:sz w:val="24"/>
                <w:szCs w:val="24"/>
                <w:lang w:eastAsia="ru-RU"/>
              </w:rPr>
            </w:pPr>
            <w:r>
              <w:rPr>
                <w:rFonts w:ascii="Times New Roman" w:hAnsi="Times New Roman" w:eastAsia="Times New Roman" w:cs="Times New Roman"/>
                <w:b/>
                <w:sz w:val="24"/>
                <w:szCs w:val="24"/>
                <w:lang w:eastAsia="ru-RU"/>
              </w:rPr>
              <w:t>МУНИЦИПАЛЬ КАЗНА УЧРЕЖДЕНИЕСЕ</w:t>
            </w:r>
          </w:p>
          <w:p w14:paraId="7040FEDF">
            <w:pPr>
              <w:spacing w:after="0" w:line="240" w:lineRule="auto"/>
              <w:jc w:val="center"/>
              <w:rPr>
                <w:rFonts w:ascii="Times New Roman" w:hAnsi="Times New Roman" w:eastAsia="Times New Roman" w:cs="Times New Roman"/>
                <w:b/>
                <w:sz w:val="24"/>
                <w:szCs w:val="24"/>
                <w:lang w:val="tt-RU" w:eastAsia="ru-RU"/>
              </w:rPr>
            </w:pPr>
            <w:r>
              <w:rPr>
                <w:rFonts w:ascii="Times New Roman" w:hAnsi="Times New Roman" w:eastAsia="Times New Roman" w:cs="Times New Roman"/>
                <w:b/>
                <w:sz w:val="24"/>
                <w:szCs w:val="24"/>
                <w:lang w:eastAsia="ru-RU"/>
              </w:rPr>
              <w:t>“</w:t>
            </w:r>
            <w:r>
              <w:rPr>
                <w:rFonts w:ascii="Times New Roman" w:hAnsi="Times New Roman" w:eastAsia="Times New Roman" w:cs="Times New Roman"/>
                <w:b/>
                <w:sz w:val="24"/>
                <w:szCs w:val="24"/>
                <w:lang w:val="tt-RU" w:eastAsia="ru-RU"/>
              </w:rPr>
              <w:t>ТАТАРСТАН РЕСПУБЛИКАСЫ</w:t>
            </w:r>
          </w:p>
          <w:p w14:paraId="2D6E290C">
            <w:pPr>
              <w:spacing w:after="0" w:line="240" w:lineRule="auto"/>
              <w:jc w:val="center"/>
              <w:rPr>
                <w:rFonts w:ascii="Times New Roman" w:hAnsi="Times New Roman" w:eastAsia="Times New Roman" w:cs="Times New Roman"/>
                <w:b/>
                <w:sz w:val="24"/>
                <w:szCs w:val="24"/>
                <w:lang w:val="tt-RU" w:eastAsia="ru-RU"/>
              </w:rPr>
            </w:pPr>
            <w:r>
              <w:rPr>
                <w:rFonts w:ascii="Times New Roman" w:hAnsi="Times New Roman" w:eastAsia="Times New Roman" w:cs="Times New Roman"/>
                <w:b/>
                <w:sz w:val="24"/>
                <w:szCs w:val="24"/>
                <w:lang w:val="tt-RU" w:eastAsia="ru-RU"/>
              </w:rPr>
              <w:t>ТУКАЙ МУНИЦИПАЛЬ РАЙОНЫ</w:t>
            </w:r>
          </w:p>
          <w:p w14:paraId="2847C63D">
            <w:pPr>
              <w:spacing w:after="0" w:line="240" w:lineRule="auto"/>
              <w:jc w:val="center"/>
              <w:rPr>
                <w:rFonts w:ascii="Times New Roman" w:hAnsi="Times New Roman" w:eastAsia="Times New Roman" w:cs="Times New Roman"/>
                <w:b/>
                <w:sz w:val="24"/>
                <w:szCs w:val="24"/>
                <w:lang w:eastAsia="ru-RU"/>
              </w:rPr>
            </w:pPr>
            <w:r>
              <w:rPr>
                <w:rFonts w:ascii="Times New Roman" w:hAnsi="Times New Roman" w:eastAsia="Times New Roman" w:cs="Times New Roman"/>
                <w:b/>
                <w:sz w:val="24"/>
                <w:szCs w:val="24"/>
                <w:lang w:val="tt-RU" w:eastAsia="ru-RU"/>
              </w:rPr>
              <w:t>МӘГАРИФ ИДАРӘСЕ</w:t>
            </w:r>
            <w:r>
              <w:rPr>
                <w:rFonts w:ascii="Times New Roman" w:hAnsi="Times New Roman" w:eastAsia="Times New Roman" w:cs="Times New Roman"/>
                <w:b/>
                <w:sz w:val="24"/>
                <w:szCs w:val="24"/>
                <w:lang w:eastAsia="ru-RU"/>
              </w:rPr>
              <w:t>”</w:t>
            </w:r>
          </w:p>
          <w:p w14:paraId="0BD16724">
            <w:pPr>
              <w:spacing w:after="0" w:line="240" w:lineRule="auto"/>
              <w:jc w:val="center"/>
              <w:rPr>
                <w:rFonts w:ascii="Times New Roman" w:hAnsi="Times New Roman" w:eastAsia="Times New Roman" w:cs="Times New Roman"/>
                <w:b/>
                <w:sz w:val="24"/>
                <w:szCs w:val="24"/>
                <w:lang w:eastAsia="ru-RU"/>
              </w:rPr>
            </w:pPr>
          </w:p>
          <w:p w14:paraId="1216BE44">
            <w:pPr>
              <w:spacing w:after="0" w:line="240" w:lineRule="auto"/>
              <w:ind w:right="-108"/>
              <w:jc w:val="center"/>
              <w:rPr>
                <w:rFonts w:ascii="Times New Roman" w:hAnsi="Times New Roman" w:eastAsia="Times New Roman" w:cs="Times New Roman"/>
                <w:sz w:val="18"/>
                <w:szCs w:val="24"/>
                <w:lang w:eastAsia="ru-RU"/>
              </w:rPr>
            </w:pPr>
            <w:r>
              <w:rPr>
                <w:rFonts w:ascii="Times New Roman" w:hAnsi="Times New Roman" w:eastAsia="Times New Roman" w:cs="Times New Roman"/>
                <w:sz w:val="18"/>
                <w:szCs w:val="24"/>
                <w:lang w:eastAsia="ru-RU"/>
              </w:rPr>
              <w:t xml:space="preserve">423893, Татарстан Республикасы, Тукай районы, </w:t>
            </w:r>
          </w:p>
          <w:p w14:paraId="6E8FEDBE">
            <w:pPr>
              <w:spacing w:after="0" w:line="240" w:lineRule="auto"/>
              <w:ind w:right="-108"/>
              <w:jc w:val="center"/>
              <w:rPr>
                <w:rFonts w:ascii="Times New Roman" w:hAnsi="Times New Roman" w:eastAsia="Times New Roman" w:cs="Times New Roman"/>
                <w:sz w:val="18"/>
                <w:szCs w:val="24"/>
                <w:lang w:eastAsia="ru-RU"/>
              </w:rPr>
            </w:pPr>
            <w:r>
              <w:rPr>
                <w:rFonts w:ascii="Times New Roman" w:hAnsi="Times New Roman" w:eastAsia="Times New Roman" w:cs="Times New Roman"/>
                <w:sz w:val="18"/>
                <w:szCs w:val="24"/>
                <w:lang w:eastAsia="ru-RU"/>
              </w:rPr>
              <w:t>Новотроицк авылы, Ленин урамы, 10</w:t>
            </w:r>
          </w:p>
          <w:p w14:paraId="5A881A5A">
            <w:pPr>
              <w:spacing w:after="0" w:line="240" w:lineRule="auto"/>
              <w:ind w:right="-108"/>
              <w:jc w:val="center"/>
              <w:rPr>
                <w:rFonts w:ascii="Times New Roman" w:hAnsi="Times New Roman" w:eastAsia="Times New Roman" w:cs="Times New Roman"/>
                <w:sz w:val="18"/>
                <w:szCs w:val="24"/>
                <w:lang w:eastAsia="ru-RU"/>
              </w:rPr>
            </w:pPr>
            <w:r>
              <w:rPr>
                <w:rFonts w:ascii="Times New Roman" w:hAnsi="Times New Roman" w:eastAsia="Times New Roman" w:cs="Times New Roman"/>
                <w:sz w:val="18"/>
                <w:szCs w:val="24"/>
                <w:lang w:eastAsia="ru-RU"/>
              </w:rPr>
              <w:t xml:space="preserve">Тел/факс: (8552) 70-14-03, </w:t>
            </w:r>
            <w:r>
              <w:rPr>
                <w:rFonts w:ascii="Times New Roman" w:hAnsi="Times New Roman" w:eastAsia="Times New Roman" w:cs="Times New Roman"/>
                <w:sz w:val="18"/>
                <w:szCs w:val="24"/>
                <w:lang w:val="en-US" w:eastAsia="ru-RU"/>
              </w:rPr>
              <w:t>e</w:t>
            </w:r>
            <w:r>
              <w:rPr>
                <w:rFonts w:ascii="Times New Roman" w:hAnsi="Times New Roman" w:eastAsia="Times New Roman" w:cs="Times New Roman"/>
                <w:sz w:val="18"/>
                <w:szCs w:val="24"/>
                <w:lang w:eastAsia="ru-RU"/>
              </w:rPr>
              <w:t>-</w:t>
            </w:r>
            <w:r>
              <w:rPr>
                <w:rFonts w:ascii="Times New Roman" w:hAnsi="Times New Roman" w:eastAsia="Times New Roman" w:cs="Times New Roman"/>
                <w:sz w:val="18"/>
                <w:szCs w:val="24"/>
                <w:lang w:val="en-US" w:eastAsia="ru-RU"/>
              </w:rPr>
              <w:t>mail</w:t>
            </w:r>
            <w:r>
              <w:rPr>
                <w:rFonts w:ascii="Times New Roman" w:hAnsi="Times New Roman" w:eastAsia="Times New Roman" w:cs="Times New Roman"/>
                <w:sz w:val="18"/>
                <w:szCs w:val="24"/>
                <w:lang w:eastAsia="ru-RU"/>
              </w:rPr>
              <w:t xml:space="preserve">: </w:t>
            </w:r>
            <w:r>
              <w:rPr>
                <w:rFonts w:ascii="Times New Roman" w:hAnsi="Times New Roman" w:eastAsia="Times New Roman" w:cs="Times New Roman"/>
                <w:sz w:val="18"/>
                <w:szCs w:val="24"/>
                <w:lang w:val="en-US" w:eastAsia="ru-RU"/>
              </w:rPr>
              <w:t>tukaev</w:t>
            </w:r>
            <w:r>
              <w:rPr>
                <w:rFonts w:ascii="Times New Roman" w:hAnsi="Times New Roman" w:eastAsia="Times New Roman" w:cs="Times New Roman"/>
                <w:sz w:val="18"/>
                <w:szCs w:val="24"/>
                <w:lang w:eastAsia="ru-RU"/>
              </w:rPr>
              <w:t>-</w:t>
            </w:r>
            <w:r>
              <w:rPr>
                <w:rFonts w:ascii="Times New Roman" w:hAnsi="Times New Roman" w:eastAsia="Times New Roman" w:cs="Times New Roman"/>
                <w:sz w:val="18"/>
                <w:szCs w:val="24"/>
                <w:lang w:val="en-US" w:eastAsia="ru-RU"/>
              </w:rPr>
              <w:t>roo</w:t>
            </w:r>
            <w:r>
              <w:rPr>
                <w:rFonts w:ascii="Times New Roman" w:hAnsi="Times New Roman" w:eastAsia="Times New Roman" w:cs="Times New Roman"/>
                <w:sz w:val="18"/>
                <w:szCs w:val="24"/>
                <w:lang w:eastAsia="ru-RU"/>
              </w:rPr>
              <w:t>@</w:t>
            </w:r>
            <w:r>
              <w:rPr>
                <w:rFonts w:ascii="Times New Roman" w:hAnsi="Times New Roman" w:eastAsia="Times New Roman" w:cs="Times New Roman"/>
                <w:sz w:val="18"/>
                <w:szCs w:val="24"/>
                <w:lang w:val="en-US" w:eastAsia="ru-RU"/>
              </w:rPr>
              <w:t>mail</w:t>
            </w:r>
            <w:r>
              <w:rPr>
                <w:rFonts w:ascii="Times New Roman" w:hAnsi="Times New Roman" w:eastAsia="Times New Roman" w:cs="Times New Roman"/>
                <w:sz w:val="18"/>
                <w:szCs w:val="24"/>
                <w:lang w:eastAsia="ru-RU"/>
              </w:rPr>
              <w:t>.</w:t>
            </w:r>
            <w:r>
              <w:rPr>
                <w:rFonts w:ascii="Times New Roman" w:hAnsi="Times New Roman" w:eastAsia="Times New Roman" w:cs="Times New Roman"/>
                <w:sz w:val="18"/>
                <w:szCs w:val="24"/>
                <w:lang w:val="en-US" w:eastAsia="ru-RU"/>
              </w:rPr>
              <w:t>ru</w:t>
            </w:r>
          </w:p>
          <w:p w14:paraId="233C6958">
            <w:pPr>
              <w:spacing w:after="0" w:line="240" w:lineRule="auto"/>
              <w:ind w:right="-108"/>
              <w:jc w:val="center"/>
              <w:rPr>
                <w:rFonts w:ascii="Times New Roman" w:hAnsi="Times New Roman" w:eastAsia="Times New Roman" w:cs="Times New Roman"/>
                <w:b/>
                <w:sz w:val="24"/>
                <w:szCs w:val="24"/>
                <w:lang w:val="tt-RU" w:eastAsia="ru-RU"/>
              </w:rPr>
            </w:pPr>
          </w:p>
        </w:tc>
      </w:tr>
    </w:tbl>
    <w:p w14:paraId="3C50C5FF">
      <w:pPr>
        <w:tabs>
          <w:tab w:val="left" w:pos="228"/>
          <w:tab w:val="left" w:pos="708"/>
          <w:tab w:val="left" w:pos="1416"/>
          <w:tab w:val="left" w:pos="2124"/>
          <w:tab w:val="left" w:pos="2832"/>
          <w:tab w:val="center" w:pos="5174"/>
          <w:tab w:val="left" w:pos="7800"/>
        </w:tabs>
        <w:ind w:left="-142" w:firstLine="142"/>
        <w:rPr>
          <w:rFonts w:ascii="Times New Roman" w:hAnsi="Times New Roman" w:eastAsia="Times New Roman" w:cs="Times New Roman"/>
          <w:b/>
          <w:sz w:val="28"/>
          <w:szCs w:val="28"/>
          <w:lang w:eastAsia="ru-RU"/>
        </w:rPr>
      </w:pPr>
      <w:r>
        <w:rPr>
          <w:rFonts w:ascii="Times New Roman" w:hAnsi="Times New Roman" w:eastAsia="Times New Roman" w:cs="Times New Roman"/>
          <w:sz w:val="28"/>
          <w:szCs w:val="28"/>
          <w:lang w:eastAsia="ru-RU"/>
        </w:rPr>
        <w:tab/>
      </w:r>
      <w:r>
        <w:rPr>
          <w:rFonts w:ascii="Times New Roman" w:hAnsi="Times New Roman" w:eastAsia="Times New Roman" w:cs="Times New Roman"/>
          <w:sz w:val="28"/>
          <w:szCs w:val="28"/>
          <w:lang w:eastAsia="ru-RU"/>
        </w:rPr>
        <w:t xml:space="preserve">                    ПРИКАЗ                                                                       БОЕРЫК</w:t>
      </w:r>
    </w:p>
    <w:p w14:paraId="417A45CD">
      <w:pPr>
        <w:tabs>
          <w:tab w:val="left" w:pos="228"/>
          <w:tab w:val="left" w:pos="708"/>
          <w:tab w:val="left" w:pos="1416"/>
          <w:tab w:val="left" w:pos="2124"/>
          <w:tab w:val="left" w:pos="2832"/>
          <w:tab w:val="center" w:pos="5174"/>
          <w:tab w:val="left" w:pos="7800"/>
        </w:tabs>
        <w:ind w:left="-142" w:firstLine="142"/>
        <w:rPr>
          <w:rFonts w:ascii="Times New Roman" w:hAnsi="Times New Roman" w:eastAsia="Times New Roman" w:cs="Times New Roman"/>
          <w:sz w:val="26"/>
          <w:szCs w:val="26"/>
          <w:lang w:eastAsia="ru-RU"/>
        </w:rPr>
      </w:pPr>
      <w:r>
        <w:rPr>
          <w:rFonts w:ascii="Times New Roman" w:hAnsi="Times New Roman" w:eastAsia="Times New Roman" w:cs="Times New Roman"/>
          <w:sz w:val="26"/>
          <w:szCs w:val="26"/>
          <w:lang w:eastAsia="ru-RU"/>
        </w:rPr>
        <w:t xml:space="preserve">            № 223                                                                                                       31.10.2024 г.</w:t>
      </w:r>
    </w:p>
    <w:p w14:paraId="6A17C2D0">
      <w:pPr>
        <w:spacing w:after="0" w:line="240" w:lineRule="auto"/>
        <w:contextualSpacing/>
        <w:rPr>
          <w:rFonts w:ascii="Times New Roman" w:hAnsi="Times New Roman" w:eastAsia="Times New Roman" w:cs="Times New Roman"/>
          <w:sz w:val="18"/>
          <w:szCs w:val="24"/>
          <w:lang w:eastAsia="ru-RU"/>
        </w:rPr>
      </w:pPr>
      <w:r>
        <w:rPr>
          <w:rFonts w:ascii="Times New Roman" w:hAnsi="Times New Roman" w:cs="Times New Roman"/>
          <w:sz w:val="24"/>
          <w:szCs w:val="24"/>
        </w:rPr>
        <w:t xml:space="preserve">         О проведении муниципального этапа</w:t>
      </w:r>
      <w:r>
        <w:rPr>
          <w:rFonts w:ascii="Times New Roman" w:hAnsi="Times New Roman" w:eastAsia="Times New Roman" w:cs="Times New Roman"/>
          <w:b/>
          <w:sz w:val="24"/>
          <w:szCs w:val="24"/>
          <w:lang w:eastAsia="ru-RU"/>
        </w:rPr>
        <w:t xml:space="preserve"> </w:t>
      </w:r>
    </w:p>
    <w:p w14:paraId="24EFFF42">
      <w:pPr>
        <w:tabs>
          <w:tab w:val="left" w:pos="7275"/>
        </w:tabs>
        <w:spacing w:after="0" w:line="240" w:lineRule="auto"/>
        <w:ind w:left="284" w:firstLine="283"/>
        <w:contextualSpacing/>
        <w:rPr>
          <w:rFonts w:ascii="Times New Roman" w:hAnsi="Times New Roman" w:cs="Times New Roman"/>
          <w:sz w:val="24"/>
          <w:szCs w:val="24"/>
        </w:rPr>
      </w:pPr>
      <w:r>
        <w:rPr>
          <w:rFonts w:ascii="Times New Roman" w:hAnsi="Times New Roman" w:cs="Times New Roman"/>
          <w:sz w:val="24"/>
          <w:szCs w:val="24"/>
        </w:rPr>
        <w:t>всероссийской и республиканской</w:t>
      </w:r>
    </w:p>
    <w:p w14:paraId="56932EE3">
      <w:pPr>
        <w:tabs>
          <w:tab w:val="left" w:pos="7275"/>
        </w:tabs>
        <w:spacing w:after="0" w:line="240" w:lineRule="auto"/>
        <w:ind w:left="284" w:firstLine="283"/>
        <w:rPr>
          <w:rFonts w:ascii="Times New Roman" w:hAnsi="Times New Roman" w:cs="Times New Roman"/>
          <w:sz w:val="24"/>
          <w:szCs w:val="24"/>
        </w:rPr>
      </w:pPr>
      <w:r>
        <w:rPr>
          <w:rFonts w:ascii="Times New Roman" w:hAnsi="Times New Roman" w:cs="Times New Roman"/>
          <w:sz w:val="24"/>
          <w:szCs w:val="24"/>
        </w:rPr>
        <w:t xml:space="preserve">олимпиад школьников </w:t>
      </w:r>
    </w:p>
    <w:p w14:paraId="2C142F47">
      <w:pPr>
        <w:tabs>
          <w:tab w:val="left" w:pos="7275"/>
        </w:tabs>
        <w:spacing w:after="0" w:line="240" w:lineRule="auto"/>
        <w:ind w:left="284" w:firstLine="283"/>
        <w:rPr>
          <w:rFonts w:ascii="Times New Roman" w:hAnsi="Times New Roman" w:cs="Times New Roman"/>
          <w:sz w:val="24"/>
          <w:szCs w:val="24"/>
        </w:rPr>
      </w:pPr>
      <w:r>
        <w:rPr>
          <w:rFonts w:ascii="Times New Roman" w:hAnsi="Times New Roman" w:cs="Times New Roman"/>
          <w:sz w:val="24"/>
          <w:szCs w:val="24"/>
        </w:rPr>
        <w:t>в Тукаевском муниципальном районе</w:t>
      </w:r>
    </w:p>
    <w:p w14:paraId="173220D8">
      <w:pPr>
        <w:tabs>
          <w:tab w:val="left" w:pos="7275"/>
        </w:tabs>
        <w:spacing w:after="0" w:line="240" w:lineRule="auto"/>
        <w:ind w:left="284" w:firstLine="283"/>
        <w:rPr>
          <w:rFonts w:ascii="Times New Roman" w:hAnsi="Times New Roman" w:cs="Times New Roman"/>
          <w:sz w:val="24"/>
          <w:szCs w:val="24"/>
        </w:rPr>
      </w:pPr>
      <w:r>
        <w:rPr>
          <w:rFonts w:ascii="Times New Roman" w:hAnsi="Times New Roman" w:cs="Times New Roman"/>
          <w:sz w:val="24"/>
          <w:szCs w:val="24"/>
        </w:rPr>
        <w:t>в 202</w:t>
      </w:r>
      <w:r>
        <w:rPr>
          <w:rFonts w:ascii="Times New Roman" w:hAnsi="Times New Roman" w:cs="Times New Roman"/>
          <w:sz w:val="24"/>
          <w:szCs w:val="24"/>
          <w:lang w:val="tt-RU"/>
        </w:rPr>
        <w:t>4</w:t>
      </w:r>
      <w:r>
        <w:rPr>
          <w:rFonts w:ascii="Times New Roman" w:hAnsi="Times New Roman" w:cs="Times New Roman"/>
          <w:sz w:val="24"/>
          <w:szCs w:val="24"/>
        </w:rPr>
        <w:t>-202</w:t>
      </w:r>
      <w:r>
        <w:rPr>
          <w:rFonts w:ascii="Times New Roman" w:hAnsi="Times New Roman" w:cs="Times New Roman"/>
          <w:sz w:val="24"/>
          <w:szCs w:val="24"/>
          <w:lang w:val="tt-RU"/>
        </w:rPr>
        <w:t>5</w:t>
      </w:r>
      <w:r>
        <w:rPr>
          <w:rFonts w:ascii="Times New Roman" w:hAnsi="Times New Roman" w:cs="Times New Roman"/>
          <w:sz w:val="24"/>
          <w:szCs w:val="24"/>
        </w:rPr>
        <w:t xml:space="preserve"> учебном году  </w:t>
      </w:r>
    </w:p>
    <w:p w14:paraId="3EA3FB5B">
      <w:pPr>
        <w:tabs>
          <w:tab w:val="left" w:pos="7275"/>
        </w:tabs>
        <w:spacing w:after="0" w:line="240" w:lineRule="auto"/>
        <w:ind w:left="284" w:firstLine="283"/>
        <w:rPr>
          <w:rFonts w:ascii="Times New Roman" w:hAnsi="Times New Roman" w:cs="Times New Roman"/>
          <w:sz w:val="24"/>
          <w:szCs w:val="24"/>
        </w:rPr>
      </w:pPr>
      <w:r>
        <w:rPr>
          <w:rFonts w:ascii="Times New Roman" w:hAnsi="Times New Roman" w:cs="Times New Roman"/>
          <w:sz w:val="24"/>
          <w:szCs w:val="24"/>
        </w:rPr>
        <w:t xml:space="preserve">                                                                </w:t>
      </w:r>
    </w:p>
    <w:p w14:paraId="61E8E769">
      <w:pPr>
        <w:spacing w:after="0" w:line="240" w:lineRule="auto"/>
        <w:ind w:right="425" w:firstLine="567"/>
        <w:jc w:val="both"/>
        <w:rPr>
          <w:rFonts w:ascii="Times New Roman" w:hAnsi="Times New Roman" w:cs="Times New Roman"/>
          <w:sz w:val="26"/>
          <w:szCs w:val="26"/>
        </w:rPr>
      </w:pPr>
      <w:r>
        <w:rPr>
          <w:rFonts w:ascii="Times New Roman" w:hAnsi="Times New Roman" w:eastAsia="Cambria" w:cs="Times New Roman"/>
          <w:sz w:val="26"/>
          <w:szCs w:val="26"/>
          <w:lang w:eastAsia="ru-RU"/>
        </w:rPr>
        <w:t>В соответствии с приказом Министерства образования и науки Республики Татарстан от 15.10.2024 № под-1729/24 «Об утверждении Календарного плана мероприятий по развитию олимпиадного движения в Республике Татарстан в 2024/2025 учебном году»,</w:t>
      </w:r>
    </w:p>
    <w:p w14:paraId="2D93B8F7">
      <w:pPr>
        <w:tabs>
          <w:tab w:val="left" w:pos="7275"/>
        </w:tabs>
        <w:spacing w:after="0" w:line="240" w:lineRule="auto"/>
        <w:ind w:left="284" w:right="425" w:firstLine="567"/>
        <w:jc w:val="center"/>
        <w:rPr>
          <w:rFonts w:ascii="Times New Roman" w:hAnsi="Times New Roman" w:cs="Times New Roman"/>
          <w:sz w:val="26"/>
          <w:szCs w:val="26"/>
        </w:rPr>
      </w:pPr>
      <w:r>
        <w:rPr>
          <w:rFonts w:ascii="Times New Roman" w:hAnsi="Times New Roman" w:cs="Times New Roman"/>
          <w:sz w:val="26"/>
          <w:szCs w:val="26"/>
        </w:rPr>
        <w:t>П Р И К А З Ы В А Ю:</w:t>
      </w:r>
    </w:p>
    <w:p w14:paraId="3865867F">
      <w:pPr>
        <w:tabs>
          <w:tab w:val="left" w:pos="7275"/>
        </w:tabs>
        <w:spacing w:after="0" w:line="240" w:lineRule="auto"/>
        <w:ind w:firstLine="851"/>
        <w:jc w:val="both"/>
        <w:rPr>
          <w:rFonts w:ascii="Times New Roman" w:hAnsi="Times New Roman" w:cs="Times New Roman"/>
          <w:sz w:val="26"/>
          <w:szCs w:val="26"/>
        </w:rPr>
      </w:pPr>
      <w:r>
        <w:rPr>
          <w:rFonts w:ascii="Times New Roman" w:hAnsi="Times New Roman" w:cs="Times New Roman"/>
          <w:sz w:val="26"/>
          <w:szCs w:val="26"/>
        </w:rPr>
        <w:t>1.Назначить Хабутдинову Г.Ф. куратором по организации и проведению    муниципального этапа всероссийской и республиканской олимпиад школьников в 2024/202</w:t>
      </w:r>
      <w:r>
        <w:rPr>
          <w:rFonts w:ascii="Times New Roman" w:hAnsi="Times New Roman" w:cs="Times New Roman"/>
          <w:sz w:val="26"/>
          <w:szCs w:val="26"/>
          <w:lang w:val="tt-RU"/>
        </w:rPr>
        <w:t>5</w:t>
      </w:r>
      <w:r>
        <w:rPr>
          <w:rFonts w:ascii="Times New Roman" w:hAnsi="Times New Roman" w:cs="Times New Roman"/>
          <w:sz w:val="26"/>
          <w:szCs w:val="26"/>
        </w:rPr>
        <w:t xml:space="preserve"> учебном году.</w:t>
      </w:r>
    </w:p>
    <w:p w14:paraId="0032C8FE">
      <w:pPr>
        <w:tabs>
          <w:tab w:val="left" w:pos="7275"/>
        </w:tabs>
        <w:spacing w:after="0" w:line="240" w:lineRule="auto"/>
        <w:ind w:firstLine="851"/>
        <w:jc w:val="both"/>
        <w:rPr>
          <w:rFonts w:ascii="Times New Roman" w:hAnsi="Times New Roman" w:cs="Times New Roman"/>
          <w:sz w:val="26"/>
          <w:szCs w:val="26"/>
        </w:rPr>
      </w:pPr>
      <w:r>
        <w:rPr>
          <w:rFonts w:ascii="Times New Roman" w:hAnsi="Times New Roman" w:cs="Times New Roman"/>
          <w:sz w:val="26"/>
          <w:szCs w:val="26"/>
        </w:rPr>
        <w:t>2.</w:t>
      </w:r>
      <w:r>
        <w:rPr>
          <w:sz w:val="26"/>
          <w:szCs w:val="26"/>
        </w:rPr>
        <w:t xml:space="preserve"> </w:t>
      </w:r>
      <w:r>
        <w:rPr>
          <w:rFonts w:ascii="Times New Roman" w:hAnsi="Times New Roman" w:cs="Times New Roman"/>
          <w:sz w:val="26"/>
          <w:szCs w:val="26"/>
        </w:rPr>
        <w:t xml:space="preserve"> Утвердить организационный комитет по проведению муниципального этапа олимпиад (приложение №1).</w:t>
      </w:r>
    </w:p>
    <w:p w14:paraId="414836D0">
      <w:pPr>
        <w:tabs>
          <w:tab w:val="left" w:pos="7275"/>
        </w:tabs>
        <w:spacing w:after="0" w:line="240" w:lineRule="auto"/>
        <w:ind w:firstLine="851"/>
        <w:jc w:val="both"/>
        <w:rPr>
          <w:rFonts w:ascii="Times New Roman" w:hAnsi="Times New Roman" w:cs="Times New Roman"/>
          <w:sz w:val="26"/>
          <w:szCs w:val="26"/>
        </w:rPr>
      </w:pPr>
      <w:r>
        <w:rPr>
          <w:rFonts w:ascii="Times New Roman" w:hAnsi="Times New Roman" w:cs="Times New Roman"/>
          <w:sz w:val="26"/>
          <w:szCs w:val="26"/>
        </w:rPr>
        <w:t>3.Определить школы района для организации и проведения муниципального этапа всероссийской и республиканской олимпиад школьников в 2024/202</w:t>
      </w:r>
      <w:r>
        <w:rPr>
          <w:rFonts w:ascii="Times New Roman" w:hAnsi="Times New Roman" w:cs="Times New Roman"/>
          <w:sz w:val="26"/>
          <w:szCs w:val="26"/>
          <w:lang w:val="tt-RU"/>
        </w:rPr>
        <w:t>5</w:t>
      </w:r>
      <w:r>
        <w:rPr>
          <w:rFonts w:ascii="Times New Roman" w:hAnsi="Times New Roman" w:cs="Times New Roman"/>
          <w:sz w:val="26"/>
          <w:szCs w:val="26"/>
        </w:rPr>
        <w:t xml:space="preserve"> учебном году согласно графику с 08.11.202</w:t>
      </w:r>
      <w:r>
        <w:rPr>
          <w:rFonts w:ascii="Times New Roman" w:hAnsi="Times New Roman" w:cs="Times New Roman"/>
          <w:sz w:val="26"/>
          <w:szCs w:val="26"/>
          <w:lang w:val="tt-RU"/>
        </w:rPr>
        <w:t>4</w:t>
      </w:r>
      <w:r>
        <w:rPr>
          <w:rFonts w:ascii="Times New Roman" w:hAnsi="Times New Roman" w:cs="Times New Roman"/>
          <w:sz w:val="26"/>
          <w:szCs w:val="26"/>
        </w:rPr>
        <w:t xml:space="preserve"> по 20.12.202</w:t>
      </w:r>
      <w:r>
        <w:rPr>
          <w:rFonts w:ascii="Times New Roman" w:hAnsi="Times New Roman" w:cs="Times New Roman"/>
          <w:sz w:val="26"/>
          <w:szCs w:val="26"/>
          <w:lang w:val="tt-RU"/>
        </w:rPr>
        <w:t>4</w:t>
      </w:r>
      <w:r>
        <w:rPr>
          <w:rFonts w:ascii="Times New Roman" w:hAnsi="Times New Roman" w:cs="Times New Roman"/>
          <w:sz w:val="26"/>
          <w:szCs w:val="26"/>
        </w:rPr>
        <w:t xml:space="preserve"> года;</w:t>
      </w:r>
    </w:p>
    <w:p w14:paraId="677CD33A">
      <w:pPr>
        <w:tabs>
          <w:tab w:val="left" w:pos="7275"/>
        </w:tabs>
        <w:spacing w:after="0" w:line="240" w:lineRule="auto"/>
        <w:ind w:firstLine="851"/>
        <w:jc w:val="both"/>
        <w:rPr>
          <w:rFonts w:ascii="Times New Roman" w:hAnsi="Times New Roman" w:cs="Times New Roman"/>
          <w:sz w:val="26"/>
          <w:szCs w:val="26"/>
          <w:lang w:val="tt-RU"/>
        </w:rPr>
      </w:pPr>
      <w:r>
        <w:rPr>
          <w:rFonts w:ascii="Times New Roman" w:hAnsi="Times New Roman" w:cs="Times New Roman"/>
          <w:sz w:val="26"/>
          <w:szCs w:val="26"/>
        </w:rPr>
        <w:t>4. Директорам школ назначенных ответсвеннымми:</w:t>
      </w:r>
    </w:p>
    <w:p w14:paraId="253DA1CB">
      <w:pPr>
        <w:tabs>
          <w:tab w:val="left" w:pos="7275"/>
        </w:tabs>
        <w:spacing w:after="0" w:line="240" w:lineRule="auto"/>
        <w:ind w:firstLine="851"/>
        <w:jc w:val="both"/>
        <w:rPr>
          <w:rFonts w:ascii="Times New Roman" w:hAnsi="Times New Roman" w:cs="Times New Roman"/>
          <w:sz w:val="26"/>
          <w:szCs w:val="26"/>
        </w:rPr>
      </w:pPr>
      <w:r>
        <w:rPr>
          <w:rFonts w:ascii="Times New Roman" w:hAnsi="Times New Roman" w:cs="Times New Roman"/>
          <w:sz w:val="26"/>
          <w:szCs w:val="26"/>
        </w:rPr>
        <w:t>-организовать учебную деятельность в образовательной организации с учетом графика проведения муниципального этапа олимпиад (приложение №2,3);</w:t>
      </w:r>
    </w:p>
    <w:p w14:paraId="6F7F2153">
      <w:pPr>
        <w:tabs>
          <w:tab w:val="left" w:pos="7275"/>
        </w:tabs>
        <w:spacing w:after="0" w:line="240" w:lineRule="auto"/>
        <w:ind w:firstLine="851"/>
        <w:jc w:val="both"/>
        <w:rPr>
          <w:rFonts w:ascii="Times New Roman" w:hAnsi="Times New Roman" w:cs="Times New Roman"/>
          <w:sz w:val="26"/>
          <w:szCs w:val="26"/>
        </w:rPr>
      </w:pPr>
      <w:r>
        <w:rPr>
          <w:rFonts w:ascii="Times New Roman" w:hAnsi="Times New Roman" w:cs="Times New Roman"/>
          <w:sz w:val="26"/>
          <w:szCs w:val="26"/>
        </w:rPr>
        <w:t>- обеспечить условия для проведения муниципального этапа всероссийской олимпиады школьников  в соответствии с нормативными требованиями.</w:t>
      </w:r>
    </w:p>
    <w:p w14:paraId="46C381BB">
      <w:pPr>
        <w:tabs>
          <w:tab w:val="left" w:pos="7275"/>
        </w:tabs>
        <w:spacing w:after="0" w:line="240" w:lineRule="auto"/>
        <w:ind w:firstLine="851"/>
        <w:jc w:val="both"/>
        <w:rPr>
          <w:rFonts w:ascii="Times New Roman" w:hAnsi="Times New Roman" w:cs="Times New Roman"/>
          <w:sz w:val="26"/>
          <w:szCs w:val="26"/>
        </w:rPr>
      </w:pPr>
      <w:r>
        <w:rPr>
          <w:rFonts w:ascii="Times New Roman" w:hAnsi="Times New Roman" w:cs="Times New Roman"/>
          <w:sz w:val="26"/>
          <w:szCs w:val="26"/>
        </w:rPr>
        <w:t xml:space="preserve"> 4.Утвердить состав председателей предметных комиссий по проведению и проверке муниципального этапа всероссийской и республиканской олимпиад. (Приложение №4).</w:t>
      </w:r>
    </w:p>
    <w:p w14:paraId="6F8D4EA3">
      <w:pPr>
        <w:tabs>
          <w:tab w:val="left" w:pos="7275"/>
        </w:tabs>
        <w:spacing w:after="0" w:line="240" w:lineRule="auto"/>
        <w:ind w:firstLine="851"/>
        <w:jc w:val="both"/>
        <w:rPr>
          <w:rFonts w:ascii="Times New Roman" w:hAnsi="Times New Roman" w:cs="Times New Roman"/>
          <w:sz w:val="26"/>
          <w:szCs w:val="26"/>
        </w:rPr>
      </w:pPr>
      <w:r>
        <w:rPr>
          <w:rFonts w:ascii="Times New Roman" w:hAnsi="Times New Roman" w:cs="Times New Roman"/>
          <w:sz w:val="26"/>
          <w:szCs w:val="26"/>
        </w:rPr>
        <w:t>5.Утвердить список комиссии для оценивания работ учащихся, определения победителей и график проверки олимпиадных работ школьников муниципального этапа. (Приложение №4).</w:t>
      </w:r>
    </w:p>
    <w:p w14:paraId="7F474A61">
      <w:pPr>
        <w:tabs>
          <w:tab w:val="left" w:pos="7275"/>
        </w:tabs>
        <w:spacing w:after="0" w:line="240" w:lineRule="auto"/>
        <w:ind w:firstLine="851"/>
        <w:jc w:val="both"/>
        <w:rPr>
          <w:rFonts w:ascii="Times New Roman" w:hAnsi="Times New Roman" w:cs="Times New Roman"/>
          <w:sz w:val="26"/>
          <w:szCs w:val="26"/>
        </w:rPr>
      </w:pPr>
      <w:r>
        <w:rPr>
          <w:rFonts w:ascii="Times New Roman" w:hAnsi="Times New Roman" w:cs="Times New Roman"/>
          <w:sz w:val="26"/>
          <w:szCs w:val="26"/>
        </w:rPr>
        <w:t>6.Председателям предметных комиссий:</w:t>
      </w:r>
    </w:p>
    <w:p w14:paraId="6AE37AB8">
      <w:pPr>
        <w:tabs>
          <w:tab w:val="left" w:pos="7275"/>
        </w:tabs>
        <w:spacing w:after="0" w:line="240" w:lineRule="auto"/>
        <w:ind w:firstLine="851"/>
        <w:jc w:val="both"/>
        <w:rPr>
          <w:rFonts w:ascii="Times New Roman" w:hAnsi="Times New Roman" w:cs="Times New Roman"/>
          <w:sz w:val="26"/>
          <w:szCs w:val="26"/>
        </w:rPr>
      </w:pPr>
      <w:r>
        <w:rPr>
          <w:rFonts w:ascii="Times New Roman" w:hAnsi="Times New Roman" w:cs="Times New Roman"/>
          <w:sz w:val="26"/>
          <w:szCs w:val="26"/>
        </w:rPr>
        <w:t xml:space="preserve">- обеспечить своевременное и безошибочное занесение необходимых данных  в личном кабинете сайта </w:t>
      </w:r>
      <w:r>
        <w:fldChar w:fldCharType="begin"/>
      </w:r>
      <w:r>
        <w:instrText xml:space="preserve"> HYPERLINK "http://olimprocrt.ru/" </w:instrText>
      </w:r>
      <w:r>
        <w:fldChar w:fldCharType="separate"/>
      </w:r>
      <w:r>
        <w:rPr>
          <w:rStyle w:val="4"/>
          <w:rFonts w:ascii="Times New Roman" w:hAnsi="Times New Roman" w:cs="Times New Roman"/>
          <w:sz w:val="26"/>
          <w:szCs w:val="26"/>
        </w:rPr>
        <w:t>http://olimprocrt.ru/</w:t>
      </w:r>
      <w:r>
        <w:rPr>
          <w:rStyle w:val="4"/>
          <w:rFonts w:ascii="Times New Roman" w:hAnsi="Times New Roman" w:cs="Times New Roman"/>
          <w:sz w:val="26"/>
          <w:szCs w:val="26"/>
        </w:rPr>
        <w:fldChar w:fldCharType="end"/>
      </w:r>
      <w:r>
        <w:rPr>
          <w:rFonts w:ascii="Times New Roman" w:hAnsi="Times New Roman" w:cs="Times New Roman"/>
          <w:sz w:val="26"/>
          <w:szCs w:val="26"/>
        </w:rPr>
        <w:t xml:space="preserve"> по муниципальному этапу всероссийской и республиканской олимпиад школьников в 202</w:t>
      </w:r>
      <w:r>
        <w:rPr>
          <w:rFonts w:ascii="Times New Roman" w:hAnsi="Times New Roman" w:cs="Times New Roman"/>
          <w:sz w:val="26"/>
          <w:szCs w:val="26"/>
          <w:lang w:val="tt-RU"/>
        </w:rPr>
        <w:t>4</w:t>
      </w:r>
      <w:r>
        <w:rPr>
          <w:rFonts w:ascii="Times New Roman" w:hAnsi="Times New Roman" w:cs="Times New Roman"/>
          <w:sz w:val="26"/>
          <w:szCs w:val="26"/>
        </w:rPr>
        <w:t>/202</w:t>
      </w:r>
      <w:r>
        <w:rPr>
          <w:rFonts w:ascii="Times New Roman" w:hAnsi="Times New Roman" w:cs="Times New Roman"/>
          <w:sz w:val="26"/>
          <w:szCs w:val="26"/>
          <w:lang w:val="tt-RU"/>
        </w:rPr>
        <w:t>5</w:t>
      </w:r>
      <w:r>
        <w:rPr>
          <w:rFonts w:ascii="Times New Roman" w:hAnsi="Times New Roman" w:cs="Times New Roman"/>
          <w:sz w:val="26"/>
          <w:szCs w:val="26"/>
        </w:rPr>
        <w:t xml:space="preserve"> учебном году</w:t>
      </w:r>
      <w:r>
        <w:rPr>
          <w:rFonts w:ascii="Times New Roman" w:hAnsi="Times New Roman" w:cs="Times New Roman"/>
          <w:sz w:val="26"/>
          <w:szCs w:val="26"/>
          <w:lang w:val="tt-RU"/>
        </w:rPr>
        <w:t>,</w:t>
      </w:r>
      <w:r>
        <w:rPr>
          <w:rFonts w:ascii="Times New Roman" w:hAnsi="Times New Roman" w:cs="Times New Roman"/>
          <w:sz w:val="26"/>
          <w:szCs w:val="26"/>
        </w:rPr>
        <w:t xml:space="preserve"> согласно установленным МО и Н РТ срокам;</w:t>
      </w:r>
    </w:p>
    <w:p w14:paraId="5B3E7496">
      <w:pPr>
        <w:tabs>
          <w:tab w:val="left" w:pos="7275"/>
        </w:tabs>
        <w:spacing w:after="0" w:line="240" w:lineRule="auto"/>
        <w:ind w:firstLine="851"/>
        <w:jc w:val="both"/>
        <w:rPr>
          <w:rFonts w:ascii="Times New Roman" w:hAnsi="Times New Roman" w:cs="Times New Roman"/>
          <w:sz w:val="26"/>
          <w:szCs w:val="26"/>
        </w:rPr>
      </w:pPr>
      <w:r>
        <w:rPr>
          <w:rFonts w:ascii="Times New Roman" w:hAnsi="Times New Roman" w:cs="Times New Roman"/>
          <w:sz w:val="26"/>
          <w:szCs w:val="26"/>
        </w:rPr>
        <w:t>- обеспечить качественную и объективную проверку теоретических работ и оценку практических испытаний участников предметных олимпиад;</w:t>
      </w:r>
    </w:p>
    <w:p w14:paraId="476CE40A">
      <w:pPr>
        <w:tabs>
          <w:tab w:val="left" w:pos="7275"/>
        </w:tabs>
        <w:spacing w:after="0" w:line="240" w:lineRule="auto"/>
        <w:ind w:firstLine="851"/>
        <w:jc w:val="both"/>
        <w:rPr>
          <w:rFonts w:ascii="Times New Roman" w:hAnsi="Times New Roman" w:cs="Times New Roman"/>
          <w:sz w:val="26"/>
          <w:szCs w:val="26"/>
        </w:rPr>
      </w:pPr>
      <w:r>
        <w:rPr>
          <w:rFonts w:ascii="Times New Roman" w:hAnsi="Times New Roman" w:cs="Times New Roman"/>
          <w:sz w:val="26"/>
          <w:szCs w:val="26"/>
        </w:rPr>
        <w:t>- обеспечить своевременное информирование образовательных организаций с результатами муниципального этапа олимпиад;</w:t>
      </w:r>
    </w:p>
    <w:p w14:paraId="1E110C71">
      <w:pPr>
        <w:tabs>
          <w:tab w:val="left" w:pos="7275"/>
        </w:tabs>
        <w:spacing w:after="0" w:line="240" w:lineRule="auto"/>
        <w:ind w:firstLine="851"/>
        <w:jc w:val="both"/>
        <w:rPr>
          <w:rFonts w:ascii="Times New Roman" w:hAnsi="Times New Roman" w:cs="Times New Roman"/>
          <w:sz w:val="26"/>
          <w:szCs w:val="26"/>
        </w:rPr>
      </w:pPr>
      <w:r>
        <w:rPr>
          <w:rFonts w:ascii="Times New Roman" w:hAnsi="Times New Roman" w:cs="Times New Roman"/>
          <w:sz w:val="26"/>
          <w:szCs w:val="26"/>
        </w:rPr>
        <w:t>7.Отделу учебно-методического обеспечения:</w:t>
      </w:r>
    </w:p>
    <w:p w14:paraId="10FDD05B">
      <w:pPr>
        <w:tabs>
          <w:tab w:val="left" w:pos="7275"/>
        </w:tabs>
        <w:spacing w:after="0" w:line="240" w:lineRule="auto"/>
        <w:ind w:firstLine="851"/>
        <w:jc w:val="both"/>
        <w:rPr>
          <w:rFonts w:ascii="Times New Roman" w:hAnsi="Times New Roman" w:cs="Times New Roman"/>
          <w:sz w:val="26"/>
          <w:szCs w:val="26"/>
        </w:rPr>
      </w:pPr>
      <w:r>
        <w:rPr>
          <w:rFonts w:ascii="Times New Roman" w:hAnsi="Times New Roman" w:cs="Times New Roman"/>
          <w:sz w:val="26"/>
          <w:szCs w:val="26"/>
        </w:rPr>
        <w:t>- обеспечить условия для проведения муниципального этапа всероссийской олимпиады школьников по математике, физике, химии, биологии, экологии, астрономии, информатике, географии, экономике, обществознанию, технологии, истории, иностранным (английскому, немецкому, французскому, китайскому, испанскому и итальянскому) языкам, праву, русскому языку, литературе, основам безопасности жизнедеятельности, физической культуре, искусству (МХК), согласно графику (Приложение № 2);</w:t>
      </w:r>
    </w:p>
    <w:p w14:paraId="5B0F1278">
      <w:pPr>
        <w:tabs>
          <w:tab w:val="left" w:pos="7275"/>
        </w:tabs>
        <w:spacing w:after="0" w:line="240" w:lineRule="auto"/>
        <w:ind w:firstLine="851"/>
        <w:jc w:val="both"/>
        <w:rPr>
          <w:rFonts w:ascii="Times New Roman" w:hAnsi="Times New Roman" w:cs="Times New Roman"/>
          <w:sz w:val="26"/>
          <w:szCs w:val="26"/>
        </w:rPr>
      </w:pPr>
      <w:r>
        <w:rPr>
          <w:rFonts w:ascii="Times New Roman" w:hAnsi="Times New Roman" w:cs="Times New Roman"/>
          <w:sz w:val="26"/>
          <w:szCs w:val="26"/>
        </w:rPr>
        <w:t>- провести муниципальный этап республиканской олимпиады школьников по русскому языку и русской литературе для учащихся школ с родным языком обучения,  родному (татарский) языку и родной (татарская) литературе для учащихся школ с родным языком обучения, родному (татарский) языку и родной (татарская) литературе для обучающихся-татар школ с русским языком обучения, татарскому языку для русскоязычных учащихся школ с русским языком обучения, геологии, истории Татарстана и татарского народа, согласно графику;</w:t>
      </w:r>
    </w:p>
    <w:p w14:paraId="745903C6">
      <w:pPr>
        <w:tabs>
          <w:tab w:val="left" w:pos="7275"/>
        </w:tabs>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 провести муниципальный этап </w:t>
      </w:r>
      <w:r>
        <w:rPr>
          <w:rFonts w:ascii="Times New Roman" w:hAnsi="Times New Roman" w:cs="Times New Roman"/>
          <w:b/>
          <w:sz w:val="26"/>
          <w:szCs w:val="26"/>
        </w:rPr>
        <w:t xml:space="preserve">республиканской </w:t>
      </w:r>
      <w:r>
        <w:rPr>
          <w:rFonts w:ascii="Times New Roman" w:hAnsi="Times New Roman" w:cs="Times New Roman"/>
          <w:sz w:val="26"/>
          <w:szCs w:val="26"/>
        </w:rPr>
        <w:t>олимпиады школьников по русскому языку и русской литературе для учащихся школ с родным (нерусским) языком обучения, татарскому языку и татарской литературе для учащихся школ с татарским языком обучения, татарскому языку и татарской литературе для учащихся- татар в школах с русским языком обучения, татарскому языку для учащихся русскоязычных групп в школах с русским языком обучения, геологии, истории Татарстана и татарского народа, согласно прилагаемому графику (Приложение № 3);</w:t>
      </w:r>
    </w:p>
    <w:p w14:paraId="3C57FB24">
      <w:pPr>
        <w:tabs>
          <w:tab w:val="left" w:pos="7275"/>
        </w:tabs>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 организовать проведение муниципального этапа республиканской олимпиады школьников для обучающихся 4-6 классов общеобразовательных организаций Республики Татарстан по математике, русскому языку, английскому языку, татарскому языку, для обучающихся 3-6 классов – по ОБЗР согласно графику;</w:t>
      </w:r>
    </w:p>
    <w:p w14:paraId="7FD24B01">
      <w:pPr>
        <w:tabs>
          <w:tab w:val="left" w:pos="7275"/>
        </w:tabs>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 организовать проведение муниципального этапа республиканской олимпиады школьников для обучающихся 4,5,6 классов по математике, русскому языку, английскому языку, татарскому языку, основам безопасности жизнедеятельности и для обучающихся 7-8 классов по праву согласно прилагаемому графику (Приложения 2,3);</w:t>
      </w:r>
    </w:p>
    <w:p w14:paraId="6267596C">
      <w:pPr>
        <w:tabs>
          <w:tab w:val="left" w:pos="7275"/>
        </w:tabs>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 обеспечить (Хабутдинова Г.Ф.) соблюдение строгой конфиденциальности при получении и тиражировании комплектов заданий муниципального этапа всероссийской и республиканской олимпиад школьников;</w:t>
      </w:r>
    </w:p>
    <w:p w14:paraId="44D4EE6A">
      <w:pPr>
        <w:tabs>
          <w:tab w:val="left" w:pos="7275"/>
        </w:tabs>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 обеспечить (Хабутдинова Г.Ф.) своевременное подведение итогов муниципального этапа всероссийской и республиканской олимпиад школьников в 202</w:t>
      </w:r>
      <w:r>
        <w:rPr>
          <w:rFonts w:ascii="Times New Roman" w:hAnsi="Times New Roman" w:cs="Times New Roman"/>
          <w:sz w:val="26"/>
          <w:szCs w:val="26"/>
          <w:lang w:val="tt-RU"/>
        </w:rPr>
        <w:t>4</w:t>
      </w:r>
      <w:r>
        <w:rPr>
          <w:rFonts w:ascii="Times New Roman" w:hAnsi="Times New Roman" w:cs="Times New Roman"/>
          <w:sz w:val="26"/>
          <w:szCs w:val="26"/>
        </w:rPr>
        <w:t>/202</w:t>
      </w:r>
      <w:r>
        <w:rPr>
          <w:rFonts w:ascii="Times New Roman" w:hAnsi="Times New Roman" w:cs="Times New Roman"/>
          <w:sz w:val="26"/>
          <w:szCs w:val="26"/>
          <w:lang w:val="tt-RU"/>
        </w:rPr>
        <w:t>5</w:t>
      </w:r>
      <w:r>
        <w:rPr>
          <w:rFonts w:ascii="Times New Roman" w:hAnsi="Times New Roman" w:cs="Times New Roman"/>
          <w:sz w:val="26"/>
          <w:szCs w:val="26"/>
        </w:rPr>
        <w:t xml:space="preserve"> учебном году по каждому предмету и представление в ГАУ «Республиканский олимпиадный центр» МО и Н РТ пакета отчетных документов в соответствии с п п.10,11,</w:t>
      </w:r>
      <w:r>
        <w:rPr>
          <w:rFonts w:ascii="Times New Roman" w:hAnsi="Times New Roman" w:cs="Times New Roman"/>
          <w:sz w:val="26"/>
          <w:szCs w:val="26"/>
          <w:lang w:val="tt-RU"/>
        </w:rPr>
        <w:t xml:space="preserve"> </w:t>
      </w:r>
      <w:r>
        <w:rPr>
          <w:rFonts w:ascii="Times New Roman" w:hAnsi="Times New Roman" w:cs="Times New Roman"/>
          <w:sz w:val="26"/>
          <w:szCs w:val="26"/>
        </w:rPr>
        <w:t>утвержденной инструкции специалиста-куратора, ответственного за проведение в муниципальных образованиях Республики Татарстан муниципального этапа всероссийской и республиканской олимпиад школьников в 2024/202</w:t>
      </w:r>
      <w:r>
        <w:rPr>
          <w:rFonts w:ascii="Times New Roman" w:hAnsi="Times New Roman" w:cs="Times New Roman"/>
          <w:sz w:val="26"/>
          <w:szCs w:val="26"/>
          <w:lang w:val="tt-RU"/>
        </w:rPr>
        <w:t>5</w:t>
      </w:r>
      <w:r>
        <w:rPr>
          <w:rFonts w:ascii="Times New Roman" w:hAnsi="Times New Roman" w:cs="Times New Roman"/>
          <w:sz w:val="26"/>
          <w:szCs w:val="26"/>
        </w:rPr>
        <w:t xml:space="preserve"> учебном году; </w:t>
      </w:r>
    </w:p>
    <w:p w14:paraId="4F04744A">
      <w:pPr>
        <w:tabs>
          <w:tab w:val="left" w:pos="7275"/>
        </w:tabs>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 разместить (Хабутдинова Г.Ф.) утвержденный приказ о проведении муниципального этапа всероссийской и республиканской олимпиад школьников в 202</w:t>
      </w:r>
      <w:r>
        <w:rPr>
          <w:rFonts w:ascii="Times New Roman" w:hAnsi="Times New Roman" w:cs="Times New Roman"/>
          <w:sz w:val="26"/>
          <w:szCs w:val="26"/>
          <w:lang w:val="tt-RU"/>
        </w:rPr>
        <w:t>4</w:t>
      </w:r>
      <w:r>
        <w:rPr>
          <w:rFonts w:ascii="Times New Roman" w:hAnsi="Times New Roman" w:cs="Times New Roman"/>
          <w:sz w:val="26"/>
          <w:szCs w:val="26"/>
        </w:rPr>
        <w:t>/2025 учебном году на официальном сайте органа местного самоуправления  в срок не позднее 0</w:t>
      </w:r>
      <w:r>
        <w:rPr>
          <w:rFonts w:ascii="Times New Roman" w:hAnsi="Times New Roman" w:cs="Times New Roman"/>
          <w:sz w:val="26"/>
          <w:szCs w:val="26"/>
          <w:lang w:val="tt-RU"/>
        </w:rPr>
        <w:t>5</w:t>
      </w:r>
      <w:r>
        <w:rPr>
          <w:rFonts w:ascii="Times New Roman" w:hAnsi="Times New Roman" w:cs="Times New Roman"/>
          <w:sz w:val="26"/>
          <w:szCs w:val="26"/>
        </w:rPr>
        <w:t xml:space="preserve"> ноября 202</w:t>
      </w:r>
      <w:r>
        <w:rPr>
          <w:rFonts w:ascii="Times New Roman" w:hAnsi="Times New Roman" w:cs="Times New Roman"/>
          <w:sz w:val="26"/>
          <w:szCs w:val="26"/>
          <w:lang w:val="tt-RU"/>
        </w:rPr>
        <w:t>4</w:t>
      </w:r>
      <w:r>
        <w:rPr>
          <w:rFonts w:ascii="Times New Roman" w:hAnsi="Times New Roman" w:cs="Times New Roman"/>
          <w:sz w:val="26"/>
          <w:szCs w:val="26"/>
        </w:rPr>
        <w:t xml:space="preserve"> года.</w:t>
      </w:r>
    </w:p>
    <w:p w14:paraId="1A465C78">
      <w:pPr>
        <w:tabs>
          <w:tab w:val="left" w:pos="7275"/>
        </w:tabs>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8.</w:t>
      </w:r>
      <w:r>
        <w:rPr>
          <w:sz w:val="26"/>
          <w:szCs w:val="26"/>
        </w:rPr>
        <w:t xml:space="preserve"> </w:t>
      </w:r>
      <w:r>
        <w:rPr>
          <w:rFonts w:ascii="Times New Roman" w:hAnsi="Times New Roman" w:cs="Times New Roman"/>
          <w:sz w:val="26"/>
          <w:szCs w:val="26"/>
        </w:rPr>
        <w:t>Муниципальный этап олимпиады проводится по разработанным региональными предметно-методическими комиссиями заданиям, основанным на содержании образовательных программ начального общего, основного общего и среднего общего образования, углублённого уровня и соответствующей направленности (профиля), 7-11 классов, 4 - 6 классов по математике, русскому языку, английскому языку, татарскому языку, 3 - 6 классов по основам безопасности жизнедеятельности.</w:t>
      </w:r>
    </w:p>
    <w:p w14:paraId="3C1D9647">
      <w:pPr>
        <w:tabs>
          <w:tab w:val="left" w:pos="7275"/>
        </w:tabs>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9. К участию в муниципальном этапе олимпиады по каждому общеобразовательному предмету допускаются:</w:t>
      </w:r>
    </w:p>
    <w:p w14:paraId="21EAEBC1">
      <w:pPr>
        <w:tabs>
          <w:tab w:val="left" w:pos="7275"/>
        </w:tabs>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 участники школьного этапа олимпиады текущего 2024 - 2025 учебного года, набравшие необходимое для участия в муниципальном этапе олимпиады количество баллов, установленное организатором муниципального этапа олимпиады;</w:t>
      </w:r>
    </w:p>
    <w:p w14:paraId="04EFD5D7">
      <w:pPr>
        <w:tabs>
          <w:tab w:val="left" w:pos="7275"/>
        </w:tabs>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 победители и призёры муниципального этапа всероссийской олимпиады школьников предыдущего 2023 - 2024 учебного года, продолжающие обучение в организациях, осуществляющих образовательную деятельность по образовательным программам основного общего и среднего общего образования.</w:t>
      </w:r>
    </w:p>
    <w:p w14:paraId="5EA713D8">
      <w:pPr>
        <w:tabs>
          <w:tab w:val="left" w:pos="7275"/>
        </w:tabs>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10. Победители и призёры муниципального этапа всероссийской и республиканской олимпиад школьников предыдущего 2023 - 2024 года вправе выполнять олимпиадные задания, разработанные для старших классов по отношению к тем, в которых они проходят обучение. В случае их прохождения на последующие этапы олимпиады данные участники олимпиады выполняют олимпиадные задания, разработанные для класса, который они выбрали на муниципальном этапе олимпиады.</w:t>
      </w:r>
    </w:p>
    <w:p w14:paraId="753B99FA">
      <w:pPr>
        <w:tabs>
          <w:tab w:val="left" w:pos="7275"/>
        </w:tabs>
        <w:spacing w:after="0" w:line="240" w:lineRule="auto"/>
        <w:ind w:firstLine="851"/>
        <w:jc w:val="both"/>
        <w:rPr>
          <w:rFonts w:ascii="Times New Roman" w:hAnsi="Times New Roman" w:cs="Times New Roman"/>
          <w:sz w:val="26"/>
          <w:szCs w:val="26"/>
        </w:rPr>
      </w:pPr>
      <w:r>
        <w:rPr>
          <w:rFonts w:ascii="Times New Roman" w:hAnsi="Times New Roman" w:cs="Times New Roman"/>
          <w:sz w:val="26"/>
          <w:szCs w:val="26"/>
        </w:rPr>
        <w:t>11. Руководителям общеобразовательных организаций:</w:t>
      </w:r>
    </w:p>
    <w:p w14:paraId="700BA13A">
      <w:pPr>
        <w:tabs>
          <w:tab w:val="left" w:pos="7275"/>
        </w:tabs>
        <w:spacing w:after="0" w:line="240" w:lineRule="auto"/>
        <w:ind w:firstLine="851"/>
        <w:jc w:val="both"/>
        <w:rPr>
          <w:rFonts w:ascii="Times New Roman" w:hAnsi="Times New Roman" w:cs="Times New Roman"/>
          <w:sz w:val="26"/>
          <w:szCs w:val="26"/>
        </w:rPr>
      </w:pPr>
      <w:r>
        <w:rPr>
          <w:rFonts w:ascii="Times New Roman" w:hAnsi="Times New Roman" w:cs="Times New Roman"/>
          <w:sz w:val="26"/>
          <w:szCs w:val="26"/>
        </w:rPr>
        <w:t>- ознакомить учителей и учащихся с графиком проведения муниципального этапа всероссийской и республиканской олимпиады школьников в 202</w:t>
      </w:r>
      <w:r>
        <w:rPr>
          <w:rFonts w:ascii="Times New Roman" w:hAnsi="Times New Roman" w:cs="Times New Roman"/>
          <w:sz w:val="26"/>
          <w:szCs w:val="26"/>
          <w:lang w:val="tt-RU"/>
        </w:rPr>
        <w:t>4</w:t>
      </w:r>
      <w:r>
        <w:rPr>
          <w:rFonts w:ascii="Times New Roman" w:hAnsi="Times New Roman" w:cs="Times New Roman"/>
          <w:sz w:val="26"/>
          <w:szCs w:val="26"/>
        </w:rPr>
        <w:t>-202</w:t>
      </w:r>
      <w:r>
        <w:rPr>
          <w:rFonts w:ascii="Times New Roman" w:hAnsi="Times New Roman" w:cs="Times New Roman"/>
          <w:sz w:val="26"/>
          <w:szCs w:val="26"/>
          <w:lang w:val="tt-RU"/>
        </w:rPr>
        <w:t>5</w:t>
      </w:r>
      <w:r>
        <w:rPr>
          <w:rFonts w:ascii="Times New Roman" w:hAnsi="Times New Roman" w:cs="Times New Roman"/>
          <w:sz w:val="26"/>
          <w:szCs w:val="26"/>
        </w:rPr>
        <w:t xml:space="preserve"> учебном году (Приложение №2,3);</w:t>
      </w:r>
    </w:p>
    <w:p w14:paraId="05D282D2">
      <w:pPr>
        <w:tabs>
          <w:tab w:val="left" w:pos="7275"/>
        </w:tabs>
        <w:spacing w:after="0" w:line="240" w:lineRule="auto"/>
        <w:ind w:firstLine="851"/>
        <w:jc w:val="both"/>
        <w:rPr>
          <w:rFonts w:ascii="Times New Roman" w:hAnsi="Times New Roman" w:cs="Times New Roman"/>
          <w:sz w:val="26"/>
          <w:szCs w:val="26"/>
        </w:rPr>
      </w:pPr>
      <w:r>
        <w:rPr>
          <w:rFonts w:ascii="Times New Roman" w:hAnsi="Times New Roman" w:cs="Times New Roman"/>
          <w:sz w:val="26"/>
          <w:szCs w:val="26"/>
        </w:rPr>
        <w:t>- ознакомить учителей и учащихся нормативной документацией и Порядком проведения всероссийской олимпиады школьников (Приложение №5);</w:t>
      </w:r>
    </w:p>
    <w:p w14:paraId="20D0B4E0">
      <w:pPr>
        <w:tabs>
          <w:tab w:val="left" w:pos="7275"/>
        </w:tabs>
        <w:spacing w:after="0" w:line="240" w:lineRule="auto"/>
        <w:ind w:firstLine="851"/>
        <w:jc w:val="both"/>
        <w:rPr>
          <w:rFonts w:ascii="Times New Roman" w:hAnsi="Times New Roman" w:cs="Times New Roman"/>
          <w:sz w:val="26"/>
          <w:szCs w:val="26"/>
        </w:rPr>
      </w:pPr>
      <w:r>
        <w:rPr>
          <w:rFonts w:ascii="Times New Roman" w:hAnsi="Times New Roman" w:cs="Times New Roman"/>
          <w:sz w:val="26"/>
          <w:szCs w:val="26"/>
        </w:rPr>
        <w:t>- назначить ответственных педагогов за сохранность здоровья и жизни школьников на время следования и обратно, во время проведения олимпиады.</w:t>
      </w:r>
    </w:p>
    <w:p w14:paraId="092F69B8">
      <w:pPr>
        <w:tabs>
          <w:tab w:val="left" w:pos="7275"/>
        </w:tabs>
        <w:spacing w:after="0" w:line="240" w:lineRule="auto"/>
        <w:ind w:firstLine="851"/>
        <w:jc w:val="both"/>
        <w:rPr>
          <w:rFonts w:ascii="Times New Roman" w:hAnsi="Times New Roman" w:cs="Times New Roman"/>
          <w:sz w:val="26"/>
          <w:szCs w:val="26"/>
        </w:rPr>
      </w:pPr>
      <w:r>
        <w:rPr>
          <w:rFonts w:ascii="Times New Roman" w:hAnsi="Times New Roman" w:cs="Times New Roman"/>
          <w:sz w:val="26"/>
          <w:szCs w:val="26"/>
        </w:rPr>
        <w:t xml:space="preserve"> - обеспечить соблюдение строгих санитарных норм во время отправки участников олимпиад;</w:t>
      </w:r>
    </w:p>
    <w:p w14:paraId="1CFF91D7">
      <w:pPr>
        <w:tabs>
          <w:tab w:val="left" w:pos="7275"/>
        </w:tabs>
        <w:spacing w:after="0" w:line="240" w:lineRule="auto"/>
        <w:ind w:firstLine="851"/>
        <w:rPr>
          <w:rFonts w:ascii="Times New Roman" w:hAnsi="Times New Roman" w:cs="Times New Roman"/>
          <w:sz w:val="26"/>
          <w:szCs w:val="26"/>
        </w:rPr>
      </w:pPr>
      <w:r>
        <w:rPr>
          <w:rFonts w:ascii="Times New Roman" w:hAnsi="Times New Roman" w:cs="Times New Roman"/>
          <w:sz w:val="26"/>
          <w:szCs w:val="26"/>
        </w:rPr>
        <w:t xml:space="preserve">  - обеспечить второй обувью (бахиллами),</w:t>
      </w:r>
      <w:r>
        <w:rPr>
          <w:rFonts w:ascii="Times New Roman" w:hAnsi="Times New Roman" w:cs="Times New Roman"/>
          <w:sz w:val="26"/>
          <w:szCs w:val="26"/>
          <w:lang w:val="tt-RU"/>
        </w:rPr>
        <w:t xml:space="preserve"> </w:t>
      </w:r>
      <w:r>
        <w:rPr>
          <w:rFonts w:ascii="Times New Roman" w:hAnsi="Times New Roman" w:cs="Times New Roman"/>
          <w:sz w:val="26"/>
          <w:szCs w:val="26"/>
        </w:rPr>
        <w:t>участников олимпиад и сопровождающих педагогов.</w:t>
      </w:r>
    </w:p>
    <w:p w14:paraId="0284E85B">
      <w:pPr>
        <w:tabs>
          <w:tab w:val="left" w:pos="7275"/>
        </w:tabs>
        <w:spacing w:after="0" w:line="240" w:lineRule="auto"/>
        <w:ind w:firstLine="851"/>
        <w:jc w:val="both"/>
        <w:rPr>
          <w:rFonts w:ascii="Times New Roman" w:hAnsi="Times New Roman" w:cs="Times New Roman"/>
          <w:sz w:val="26"/>
          <w:szCs w:val="26"/>
        </w:rPr>
      </w:pPr>
      <w:r>
        <w:rPr>
          <w:rFonts w:ascii="Times New Roman" w:hAnsi="Times New Roman" w:cs="Times New Roman"/>
          <w:sz w:val="26"/>
          <w:szCs w:val="26"/>
        </w:rPr>
        <w:t>9.Контроль за исполнением данного приказа возложить на заместителя начальника управления образования Хабутдинову Г.Ф.</w:t>
      </w:r>
    </w:p>
    <w:p w14:paraId="450FB489">
      <w:pPr>
        <w:tabs>
          <w:tab w:val="left" w:pos="7275"/>
        </w:tabs>
        <w:spacing w:after="0" w:line="240" w:lineRule="auto"/>
        <w:ind w:firstLine="851"/>
        <w:jc w:val="both"/>
        <w:rPr>
          <w:rFonts w:ascii="Times New Roman" w:hAnsi="Times New Roman" w:cs="Times New Roman"/>
          <w:sz w:val="26"/>
          <w:szCs w:val="26"/>
        </w:rPr>
      </w:pPr>
    </w:p>
    <w:p w14:paraId="701669B6">
      <w:pPr>
        <w:tabs>
          <w:tab w:val="left" w:pos="7275"/>
        </w:tabs>
        <w:spacing w:after="0" w:line="240" w:lineRule="auto"/>
        <w:ind w:left="284" w:right="425" w:firstLine="567"/>
        <w:jc w:val="both"/>
        <w:rPr>
          <w:rFonts w:ascii="Times New Roman" w:hAnsi="Times New Roman" w:cs="Times New Roman"/>
          <w:sz w:val="26"/>
          <w:szCs w:val="26"/>
        </w:rPr>
      </w:pPr>
    </w:p>
    <w:p w14:paraId="6D1A84EC">
      <w:pPr>
        <w:tabs>
          <w:tab w:val="left" w:pos="7275"/>
        </w:tabs>
        <w:spacing w:after="0" w:line="240" w:lineRule="auto"/>
        <w:ind w:left="284" w:right="425" w:firstLine="567"/>
        <w:jc w:val="both"/>
        <w:rPr>
          <w:rFonts w:ascii="Times New Roman" w:hAnsi="Times New Roman" w:cs="Times New Roman"/>
          <w:sz w:val="26"/>
          <w:szCs w:val="26"/>
        </w:rPr>
      </w:pPr>
    </w:p>
    <w:p w14:paraId="169098D2">
      <w:pPr>
        <w:tabs>
          <w:tab w:val="left" w:pos="7275"/>
        </w:tabs>
        <w:spacing w:after="0" w:line="240" w:lineRule="auto"/>
        <w:ind w:left="284" w:right="425" w:firstLine="567"/>
        <w:jc w:val="both"/>
        <w:rPr>
          <w:rFonts w:ascii="Times New Roman" w:hAnsi="Times New Roman" w:cs="Times New Roman"/>
          <w:sz w:val="26"/>
          <w:szCs w:val="26"/>
        </w:rPr>
      </w:pPr>
    </w:p>
    <w:p w14:paraId="5739387B">
      <w:pPr>
        <w:tabs>
          <w:tab w:val="left" w:pos="7275"/>
        </w:tabs>
        <w:spacing w:after="0" w:line="240" w:lineRule="auto"/>
        <w:ind w:left="284" w:right="425" w:firstLine="567"/>
        <w:jc w:val="both"/>
        <w:rPr>
          <w:rFonts w:ascii="Times New Roman" w:hAnsi="Times New Roman" w:cs="Times New Roman"/>
          <w:sz w:val="26"/>
          <w:szCs w:val="26"/>
        </w:rPr>
      </w:pPr>
      <w:r>
        <w:rPr>
          <w:rFonts w:ascii="Times New Roman" w:hAnsi="Times New Roman" w:cs="Times New Roman"/>
          <w:sz w:val="26"/>
          <w:szCs w:val="26"/>
          <w:lang w:val="tt-RU"/>
        </w:rPr>
        <w:t>Начальник</w:t>
      </w:r>
      <w:r>
        <w:rPr>
          <w:rFonts w:ascii="Times New Roman" w:hAnsi="Times New Roman" w:cs="Times New Roman"/>
          <w:sz w:val="26"/>
          <w:szCs w:val="26"/>
        </w:rPr>
        <w:t xml:space="preserve"> управления образования                                                  Э.Р.Низамиева </w:t>
      </w:r>
    </w:p>
    <w:p w14:paraId="4CA286B2">
      <w:pPr>
        <w:tabs>
          <w:tab w:val="left" w:pos="7275"/>
        </w:tabs>
        <w:spacing w:after="0" w:line="240" w:lineRule="auto"/>
        <w:ind w:left="284" w:right="425" w:firstLine="567"/>
        <w:rPr>
          <w:rFonts w:ascii="Times New Roman" w:hAnsi="Times New Roman" w:cs="Times New Roman"/>
          <w:sz w:val="26"/>
          <w:szCs w:val="26"/>
        </w:rPr>
      </w:pPr>
    </w:p>
    <w:p w14:paraId="2A94EBEA">
      <w:pPr>
        <w:tabs>
          <w:tab w:val="left" w:pos="7275"/>
        </w:tabs>
        <w:spacing w:after="0" w:line="240" w:lineRule="auto"/>
        <w:ind w:left="284" w:right="425" w:firstLine="567"/>
        <w:rPr>
          <w:rFonts w:ascii="Times New Roman" w:hAnsi="Times New Roman" w:cs="Times New Roman"/>
          <w:sz w:val="26"/>
          <w:szCs w:val="26"/>
        </w:rPr>
      </w:pPr>
    </w:p>
    <w:p w14:paraId="543C1C82">
      <w:pPr>
        <w:tabs>
          <w:tab w:val="left" w:pos="7275"/>
        </w:tabs>
        <w:spacing w:after="0" w:line="240" w:lineRule="auto"/>
        <w:ind w:left="284" w:right="425" w:firstLine="567"/>
        <w:rPr>
          <w:rFonts w:ascii="Times New Roman" w:hAnsi="Times New Roman" w:cs="Times New Roman"/>
          <w:sz w:val="24"/>
          <w:szCs w:val="24"/>
        </w:rPr>
      </w:pPr>
    </w:p>
    <w:p w14:paraId="2556082E">
      <w:pPr>
        <w:tabs>
          <w:tab w:val="left" w:pos="7275"/>
        </w:tabs>
        <w:spacing w:after="0" w:line="240" w:lineRule="auto"/>
        <w:ind w:right="425"/>
        <w:rPr>
          <w:rFonts w:ascii="Times New Roman" w:hAnsi="Times New Roman" w:cs="Times New Roman"/>
          <w:sz w:val="24"/>
          <w:szCs w:val="24"/>
        </w:rPr>
      </w:pPr>
    </w:p>
    <w:p w14:paraId="4D3403B2">
      <w:pPr>
        <w:tabs>
          <w:tab w:val="left" w:pos="7275"/>
        </w:tabs>
        <w:spacing w:after="0" w:line="240" w:lineRule="auto"/>
        <w:ind w:left="284" w:right="425" w:firstLine="567"/>
        <w:rPr>
          <w:rFonts w:ascii="Times New Roman" w:hAnsi="Times New Roman" w:cs="Times New Roman"/>
          <w:sz w:val="24"/>
          <w:szCs w:val="24"/>
        </w:rPr>
      </w:pPr>
    </w:p>
    <w:p w14:paraId="328D9EDB">
      <w:pPr>
        <w:tabs>
          <w:tab w:val="left" w:pos="7275"/>
        </w:tabs>
        <w:spacing w:after="0" w:line="240" w:lineRule="auto"/>
        <w:ind w:left="284" w:right="425" w:firstLine="567"/>
        <w:rPr>
          <w:rFonts w:ascii="Times New Roman" w:hAnsi="Times New Roman" w:cs="Times New Roman"/>
          <w:sz w:val="20"/>
          <w:szCs w:val="24"/>
        </w:rPr>
      </w:pPr>
      <w:r>
        <w:rPr>
          <w:rFonts w:ascii="Times New Roman" w:hAnsi="Times New Roman" w:cs="Times New Roman"/>
          <w:sz w:val="20"/>
          <w:szCs w:val="24"/>
        </w:rPr>
        <w:t>Исп. Г.Ф.Хабутдинова</w:t>
      </w:r>
    </w:p>
    <w:p w14:paraId="0CDCC101">
      <w:pPr>
        <w:tabs>
          <w:tab w:val="left" w:pos="7275"/>
        </w:tabs>
        <w:spacing w:after="0" w:line="240" w:lineRule="auto"/>
        <w:ind w:left="284" w:right="425" w:firstLine="567"/>
        <w:rPr>
          <w:rFonts w:ascii="Times New Roman" w:hAnsi="Times New Roman" w:cs="Times New Roman"/>
          <w:sz w:val="20"/>
          <w:szCs w:val="24"/>
        </w:rPr>
      </w:pPr>
      <w:r>
        <w:rPr>
          <w:rFonts w:ascii="Times New Roman" w:hAnsi="Times New Roman" w:cs="Times New Roman"/>
          <w:sz w:val="20"/>
          <w:szCs w:val="24"/>
        </w:rPr>
        <w:t>88552-70-35-06</w:t>
      </w:r>
    </w:p>
    <w:p w14:paraId="26179B33">
      <w:pPr>
        <w:tabs>
          <w:tab w:val="left" w:pos="7275"/>
        </w:tabs>
        <w:spacing w:after="0" w:line="240" w:lineRule="auto"/>
        <w:ind w:left="284" w:right="425" w:firstLine="567"/>
        <w:rPr>
          <w:rFonts w:ascii="Times New Roman" w:hAnsi="Times New Roman" w:cs="Times New Roman"/>
          <w:sz w:val="24"/>
          <w:szCs w:val="24"/>
        </w:rPr>
      </w:pPr>
      <w:r>
        <w:rPr>
          <w:rFonts w:ascii="Times New Roman" w:hAnsi="Times New Roman" w:cs="Times New Roman"/>
          <w:sz w:val="24"/>
          <w:szCs w:val="24"/>
        </w:rPr>
        <w:t xml:space="preserve">                                                                                                                                                                                                                                                                                                                                   </w:t>
      </w:r>
    </w:p>
    <w:p w14:paraId="1777008E">
      <w:pPr>
        <w:tabs>
          <w:tab w:val="left" w:pos="7275"/>
        </w:tabs>
        <w:spacing w:after="0" w:line="240" w:lineRule="auto"/>
        <w:ind w:left="284" w:firstLine="709"/>
        <w:jc w:val="right"/>
        <w:rPr>
          <w:rFonts w:ascii="Times New Roman" w:hAnsi="Times New Roman" w:cs="Times New Roman"/>
          <w:sz w:val="24"/>
          <w:szCs w:val="24"/>
        </w:rPr>
      </w:pPr>
    </w:p>
    <w:p w14:paraId="7D051499">
      <w:pPr>
        <w:tabs>
          <w:tab w:val="left" w:pos="7275"/>
        </w:tabs>
        <w:spacing w:after="0" w:line="240" w:lineRule="auto"/>
        <w:ind w:left="284" w:firstLine="709"/>
        <w:jc w:val="right"/>
        <w:rPr>
          <w:rFonts w:ascii="Times New Roman" w:hAnsi="Times New Roman" w:cs="Times New Roman"/>
          <w:sz w:val="24"/>
          <w:szCs w:val="24"/>
        </w:rPr>
      </w:pPr>
    </w:p>
    <w:p w14:paraId="6A577AC9">
      <w:pPr>
        <w:tabs>
          <w:tab w:val="left" w:pos="7275"/>
        </w:tabs>
        <w:spacing w:after="0" w:line="240" w:lineRule="auto"/>
        <w:ind w:left="284" w:firstLine="709"/>
        <w:jc w:val="right"/>
        <w:rPr>
          <w:rFonts w:ascii="Times New Roman" w:hAnsi="Times New Roman" w:cs="Times New Roman"/>
          <w:sz w:val="24"/>
          <w:szCs w:val="24"/>
        </w:rPr>
      </w:pPr>
    </w:p>
    <w:p w14:paraId="0D813B31">
      <w:pPr>
        <w:tabs>
          <w:tab w:val="left" w:pos="7275"/>
        </w:tabs>
        <w:spacing w:after="0" w:line="240" w:lineRule="auto"/>
        <w:ind w:left="284" w:firstLine="709"/>
        <w:jc w:val="right"/>
        <w:rPr>
          <w:rFonts w:ascii="Times New Roman" w:hAnsi="Times New Roman" w:cs="Times New Roman"/>
          <w:sz w:val="24"/>
          <w:szCs w:val="24"/>
        </w:rPr>
      </w:pPr>
    </w:p>
    <w:p w14:paraId="50CE1DED">
      <w:pPr>
        <w:tabs>
          <w:tab w:val="left" w:pos="7275"/>
        </w:tabs>
        <w:spacing w:after="0" w:line="240" w:lineRule="auto"/>
        <w:ind w:left="284" w:firstLine="709"/>
        <w:jc w:val="right"/>
        <w:rPr>
          <w:rFonts w:ascii="Times New Roman" w:hAnsi="Times New Roman" w:cs="Times New Roman"/>
          <w:sz w:val="24"/>
          <w:szCs w:val="24"/>
        </w:rPr>
      </w:pPr>
    </w:p>
    <w:p w14:paraId="7B7751FB">
      <w:pPr>
        <w:tabs>
          <w:tab w:val="left" w:pos="7275"/>
        </w:tabs>
        <w:spacing w:after="0" w:line="240" w:lineRule="auto"/>
        <w:ind w:left="284" w:firstLine="709"/>
        <w:jc w:val="right"/>
        <w:rPr>
          <w:rFonts w:ascii="Times New Roman" w:hAnsi="Times New Roman" w:cs="Times New Roman"/>
          <w:sz w:val="24"/>
          <w:szCs w:val="24"/>
        </w:rPr>
      </w:pPr>
    </w:p>
    <w:p w14:paraId="4974386D">
      <w:pPr>
        <w:tabs>
          <w:tab w:val="left" w:pos="7275"/>
        </w:tabs>
        <w:spacing w:after="0" w:line="240" w:lineRule="auto"/>
        <w:ind w:left="284" w:firstLine="709"/>
        <w:jc w:val="right"/>
        <w:rPr>
          <w:rFonts w:ascii="Times New Roman" w:hAnsi="Times New Roman" w:cs="Times New Roman"/>
          <w:sz w:val="24"/>
          <w:szCs w:val="24"/>
        </w:rPr>
      </w:pPr>
    </w:p>
    <w:p w14:paraId="312C3A14">
      <w:pPr>
        <w:tabs>
          <w:tab w:val="left" w:pos="7275"/>
        </w:tabs>
        <w:spacing w:after="0" w:line="240" w:lineRule="auto"/>
        <w:ind w:left="284" w:firstLine="709"/>
        <w:jc w:val="right"/>
        <w:rPr>
          <w:rFonts w:ascii="Times New Roman" w:hAnsi="Times New Roman" w:cs="Times New Roman"/>
          <w:sz w:val="24"/>
          <w:szCs w:val="24"/>
        </w:rPr>
      </w:pPr>
    </w:p>
    <w:p w14:paraId="3190FA38">
      <w:pPr>
        <w:tabs>
          <w:tab w:val="left" w:pos="7275"/>
        </w:tabs>
        <w:spacing w:after="0" w:line="240" w:lineRule="auto"/>
        <w:ind w:left="284" w:firstLine="709"/>
        <w:jc w:val="right"/>
        <w:rPr>
          <w:rFonts w:ascii="Times New Roman" w:hAnsi="Times New Roman" w:cs="Times New Roman"/>
          <w:sz w:val="24"/>
          <w:szCs w:val="24"/>
        </w:rPr>
      </w:pPr>
    </w:p>
    <w:p w14:paraId="47F42CF1">
      <w:pPr>
        <w:tabs>
          <w:tab w:val="left" w:pos="7275"/>
        </w:tabs>
        <w:spacing w:after="0" w:line="240" w:lineRule="auto"/>
        <w:ind w:left="284" w:firstLine="709"/>
        <w:jc w:val="right"/>
        <w:rPr>
          <w:rFonts w:ascii="Times New Roman" w:hAnsi="Times New Roman" w:cs="Times New Roman"/>
          <w:sz w:val="24"/>
          <w:szCs w:val="24"/>
        </w:rPr>
      </w:pPr>
    </w:p>
    <w:p w14:paraId="12C9BB6F">
      <w:pPr>
        <w:tabs>
          <w:tab w:val="left" w:pos="7275"/>
        </w:tabs>
        <w:spacing w:after="0" w:line="240" w:lineRule="auto"/>
        <w:ind w:left="284" w:firstLine="709"/>
        <w:jc w:val="right"/>
        <w:rPr>
          <w:rFonts w:ascii="Times New Roman" w:hAnsi="Times New Roman" w:cs="Times New Roman"/>
          <w:sz w:val="24"/>
          <w:szCs w:val="24"/>
        </w:rPr>
      </w:pPr>
    </w:p>
    <w:p w14:paraId="1025D971">
      <w:pPr>
        <w:tabs>
          <w:tab w:val="left" w:pos="7275"/>
        </w:tabs>
        <w:spacing w:after="0" w:line="240" w:lineRule="auto"/>
        <w:rPr>
          <w:rFonts w:ascii="Times New Roman" w:hAnsi="Times New Roman" w:cs="Times New Roman"/>
          <w:sz w:val="24"/>
          <w:szCs w:val="24"/>
        </w:rPr>
      </w:pPr>
    </w:p>
    <w:p w14:paraId="5690BBE0">
      <w:pPr>
        <w:tabs>
          <w:tab w:val="left" w:pos="7275"/>
        </w:tabs>
        <w:spacing w:after="0" w:line="240" w:lineRule="auto"/>
        <w:rPr>
          <w:rFonts w:ascii="Times New Roman" w:hAnsi="Times New Roman" w:cs="Times New Roman"/>
          <w:sz w:val="24"/>
          <w:szCs w:val="24"/>
        </w:rPr>
      </w:pPr>
    </w:p>
    <w:p w14:paraId="7D93844A">
      <w:pPr>
        <w:tabs>
          <w:tab w:val="left" w:pos="7275"/>
        </w:tabs>
        <w:spacing w:after="0" w:line="240" w:lineRule="auto"/>
        <w:rPr>
          <w:rFonts w:ascii="Times New Roman" w:hAnsi="Times New Roman" w:cs="Times New Roman"/>
          <w:sz w:val="24"/>
          <w:szCs w:val="24"/>
        </w:rPr>
      </w:pPr>
    </w:p>
    <w:p w14:paraId="2A445A3E">
      <w:pPr>
        <w:tabs>
          <w:tab w:val="left" w:pos="7275"/>
        </w:tabs>
        <w:spacing w:after="0" w:line="240" w:lineRule="auto"/>
        <w:ind w:left="284" w:firstLine="709"/>
        <w:jc w:val="right"/>
        <w:rPr>
          <w:rFonts w:ascii="Times New Roman" w:hAnsi="Times New Roman" w:cs="Times New Roman"/>
          <w:i/>
          <w:sz w:val="20"/>
          <w:szCs w:val="20"/>
        </w:rPr>
      </w:pPr>
    </w:p>
    <w:p w14:paraId="17B7179C">
      <w:pPr>
        <w:tabs>
          <w:tab w:val="left" w:pos="7275"/>
        </w:tabs>
        <w:spacing w:after="0" w:line="240" w:lineRule="auto"/>
        <w:ind w:left="284" w:firstLine="709"/>
        <w:jc w:val="right"/>
        <w:rPr>
          <w:rFonts w:ascii="Times New Roman" w:hAnsi="Times New Roman" w:cs="Times New Roman"/>
          <w:i/>
          <w:sz w:val="20"/>
          <w:szCs w:val="20"/>
        </w:rPr>
      </w:pPr>
    </w:p>
    <w:p w14:paraId="11639F94">
      <w:pPr>
        <w:tabs>
          <w:tab w:val="left" w:pos="7275"/>
        </w:tabs>
        <w:spacing w:after="0" w:line="240" w:lineRule="auto"/>
        <w:ind w:left="284" w:firstLine="709"/>
        <w:jc w:val="right"/>
        <w:rPr>
          <w:rFonts w:ascii="Times New Roman" w:hAnsi="Times New Roman" w:cs="Times New Roman"/>
          <w:i/>
          <w:sz w:val="20"/>
          <w:szCs w:val="20"/>
        </w:rPr>
      </w:pPr>
      <w:r>
        <w:rPr>
          <w:rFonts w:ascii="Times New Roman" w:hAnsi="Times New Roman" w:cs="Times New Roman"/>
          <w:i/>
          <w:sz w:val="20"/>
          <w:szCs w:val="20"/>
        </w:rPr>
        <w:t>Приложение №1</w:t>
      </w:r>
    </w:p>
    <w:p w14:paraId="1A0B09B3">
      <w:pPr>
        <w:tabs>
          <w:tab w:val="left" w:pos="7275"/>
        </w:tabs>
        <w:spacing w:after="0" w:line="240" w:lineRule="auto"/>
        <w:ind w:left="284" w:firstLine="709"/>
        <w:jc w:val="right"/>
        <w:rPr>
          <w:rFonts w:ascii="Times New Roman" w:hAnsi="Times New Roman" w:cs="Times New Roman"/>
          <w:i/>
          <w:sz w:val="20"/>
          <w:szCs w:val="20"/>
        </w:rPr>
      </w:pPr>
      <w:r>
        <w:rPr>
          <w:rFonts w:ascii="Times New Roman" w:hAnsi="Times New Roman" w:cs="Times New Roman"/>
          <w:i/>
          <w:sz w:val="20"/>
          <w:szCs w:val="20"/>
        </w:rPr>
        <w:t>к приказу управления образования</w:t>
      </w:r>
    </w:p>
    <w:p w14:paraId="7FC089E0">
      <w:pPr>
        <w:tabs>
          <w:tab w:val="left" w:pos="7275"/>
        </w:tabs>
        <w:spacing w:after="0" w:line="240" w:lineRule="auto"/>
        <w:ind w:left="284" w:firstLine="709"/>
        <w:jc w:val="right"/>
        <w:rPr>
          <w:rFonts w:ascii="Times New Roman" w:hAnsi="Times New Roman" w:cs="Times New Roman"/>
          <w:i/>
          <w:sz w:val="20"/>
          <w:szCs w:val="20"/>
        </w:rPr>
      </w:pPr>
      <w:r>
        <w:rPr>
          <w:rFonts w:ascii="Times New Roman" w:hAnsi="Times New Roman" w:cs="Times New Roman"/>
          <w:i/>
          <w:sz w:val="20"/>
          <w:szCs w:val="20"/>
        </w:rPr>
        <w:t>№223 от 31.10.2024 года</w:t>
      </w:r>
    </w:p>
    <w:p w14:paraId="3CE85AD1">
      <w:pPr>
        <w:tabs>
          <w:tab w:val="left" w:pos="7275"/>
        </w:tabs>
        <w:spacing w:after="0" w:line="240" w:lineRule="auto"/>
        <w:ind w:left="284" w:firstLine="709"/>
        <w:rPr>
          <w:rFonts w:ascii="Times New Roman" w:hAnsi="Times New Roman" w:cs="Times New Roman"/>
          <w:sz w:val="24"/>
          <w:szCs w:val="24"/>
        </w:rPr>
      </w:pPr>
    </w:p>
    <w:p w14:paraId="39D30EC7">
      <w:pPr>
        <w:tabs>
          <w:tab w:val="left" w:pos="7275"/>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Организационный комитет по проведению муниципального этапа олимпиад</w:t>
      </w:r>
    </w:p>
    <w:p w14:paraId="533DFCB4">
      <w:pPr>
        <w:tabs>
          <w:tab w:val="left" w:pos="7275"/>
        </w:tabs>
        <w:spacing w:after="0" w:line="240" w:lineRule="auto"/>
        <w:ind w:left="284" w:firstLine="709"/>
        <w:jc w:val="center"/>
        <w:rPr>
          <w:rFonts w:ascii="Times New Roman" w:hAnsi="Times New Roman" w:cs="Times New Roman"/>
          <w:b/>
          <w:sz w:val="24"/>
          <w:szCs w:val="24"/>
        </w:rPr>
      </w:pPr>
    </w:p>
    <w:p w14:paraId="322DDA91">
      <w:pPr>
        <w:tabs>
          <w:tab w:val="left" w:pos="7275"/>
        </w:tabs>
        <w:spacing w:after="0" w:line="240" w:lineRule="auto"/>
        <w:ind w:left="284" w:firstLine="709"/>
        <w:rPr>
          <w:rFonts w:ascii="Times New Roman" w:hAnsi="Times New Roman" w:cs="Times New Roman"/>
          <w:sz w:val="24"/>
          <w:szCs w:val="24"/>
        </w:rPr>
      </w:pPr>
    </w:p>
    <w:tbl>
      <w:tblPr>
        <w:tblStyle w:val="3"/>
        <w:tblW w:w="0" w:type="auto"/>
        <w:tblInd w:w="25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58"/>
        <w:gridCol w:w="3667"/>
        <w:gridCol w:w="3239"/>
        <w:gridCol w:w="2950"/>
      </w:tblGrid>
      <w:tr w14:paraId="30368D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58" w:type="dxa"/>
            <w:shd w:val="clear" w:color="auto" w:fill="auto"/>
          </w:tcPr>
          <w:p w14:paraId="0C487937">
            <w:pPr>
              <w:spacing w:after="0" w:line="240" w:lineRule="auto"/>
              <w:jc w:val="center"/>
              <w:rPr>
                <w:rFonts w:ascii="Times New Roman" w:hAnsi="Times New Roman" w:eastAsia="Times New Roman" w:cs="Times New Roman"/>
                <w:b/>
                <w:sz w:val="24"/>
                <w:szCs w:val="24"/>
                <w:lang w:eastAsia="ru-RU"/>
              </w:rPr>
            </w:pPr>
            <w:r>
              <w:rPr>
                <w:rFonts w:ascii="Times New Roman" w:hAnsi="Times New Roman" w:eastAsia="Times New Roman" w:cs="Times New Roman"/>
                <w:b/>
                <w:sz w:val="24"/>
                <w:szCs w:val="24"/>
                <w:lang w:eastAsia="ru-RU"/>
              </w:rPr>
              <w:t>№</w:t>
            </w:r>
          </w:p>
        </w:tc>
        <w:tc>
          <w:tcPr>
            <w:tcW w:w="3667" w:type="dxa"/>
            <w:shd w:val="clear" w:color="auto" w:fill="auto"/>
          </w:tcPr>
          <w:p w14:paraId="6CBE1ACF">
            <w:pPr>
              <w:spacing w:after="0" w:line="240" w:lineRule="auto"/>
              <w:jc w:val="center"/>
              <w:rPr>
                <w:rFonts w:ascii="Times New Roman" w:hAnsi="Times New Roman" w:eastAsia="Times New Roman" w:cs="Times New Roman"/>
                <w:b/>
                <w:sz w:val="24"/>
                <w:szCs w:val="24"/>
                <w:lang w:eastAsia="ru-RU"/>
              </w:rPr>
            </w:pPr>
            <w:r>
              <w:rPr>
                <w:rFonts w:ascii="Times New Roman" w:hAnsi="Times New Roman" w:eastAsia="Times New Roman" w:cs="Times New Roman"/>
                <w:b/>
                <w:sz w:val="24"/>
                <w:szCs w:val="24"/>
                <w:lang w:eastAsia="ru-RU"/>
              </w:rPr>
              <w:t>Ф.И.О.</w:t>
            </w:r>
          </w:p>
        </w:tc>
        <w:tc>
          <w:tcPr>
            <w:tcW w:w="3239" w:type="dxa"/>
            <w:shd w:val="clear" w:color="auto" w:fill="auto"/>
          </w:tcPr>
          <w:p w14:paraId="77D1B227">
            <w:pPr>
              <w:spacing w:after="0" w:line="240" w:lineRule="auto"/>
              <w:jc w:val="center"/>
              <w:rPr>
                <w:rFonts w:ascii="Times New Roman" w:hAnsi="Times New Roman" w:eastAsia="Times New Roman" w:cs="Times New Roman"/>
                <w:b/>
                <w:sz w:val="24"/>
                <w:szCs w:val="24"/>
                <w:lang w:eastAsia="ru-RU"/>
              </w:rPr>
            </w:pPr>
            <w:r>
              <w:rPr>
                <w:rFonts w:ascii="Times New Roman" w:hAnsi="Times New Roman" w:eastAsia="Times New Roman" w:cs="Times New Roman"/>
                <w:b/>
                <w:sz w:val="24"/>
                <w:szCs w:val="24"/>
                <w:lang w:eastAsia="ru-RU"/>
              </w:rPr>
              <w:t>Курируемый предмет</w:t>
            </w:r>
          </w:p>
        </w:tc>
        <w:tc>
          <w:tcPr>
            <w:tcW w:w="2950" w:type="dxa"/>
            <w:shd w:val="clear" w:color="auto" w:fill="auto"/>
          </w:tcPr>
          <w:p w14:paraId="1E43D318">
            <w:pPr>
              <w:spacing w:after="0" w:line="240" w:lineRule="auto"/>
              <w:jc w:val="center"/>
              <w:rPr>
                <w:rFonts w:ascii="Times New Roman" w:hAnsi="Times New Roman" w:eastAsia="Times New Roman" w:cs="Times New Roman"/>
                <w:b/>
                <w:sz w:val="24"/>
                <w:szCs w:val="24"/>
                <w:lang w:eastAsia="ru-RU"/>
              </w:rPr>
            </w:pPr>
            <w:r>
              <w:rPr>
                <w:rFonts w:ascii="Times New Roman" w:hAnsi="Times New Roman" w:eastAsia="Times New Roman" w:cs="Times New Roman"/>
                <w:b/>
                <w:sz w:val="24"/>
                <w:szCs w:val="24"/>
                <w:lang w:eastAsia="ru-RU"/>
              </w:rPr>
              <w:t>Контакты</w:t>
            </w:r>
          </w:p>
        </w:tc>
      </w:tr>
      <w:tr w14:paraId="156485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58" w:type="dxa"/>
            <w:shd w:val="clear" w:color="auto" w:fill="auto"/>
          </w:tcPr>
          <w:p w14:paraId="05E775FF">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1</w:t>
            </w:r>
          </w:p>
        </w:tc>
        <w:tc>
          <w:tcPr>
            <w:tcW w:w="3667" w:type="dxa"/>
            <w:vMerge w:val="restart"/>
            <w:shd w:val="clear" w:color="auto" w:fill="auto"/>
          </w:tcPr>
          <w:p w14:paraId="66255892">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Хабутдинова Гузалия Фаязовна</w:t>
            </w:r>
          </w:p>
        </w:tc>
        <w:tc>
          <w:tcPr>
            <w:tcW w:w="3239" w:type="dxa"/>
            <w:shd w:val="clear" w:color="auto" w:fill="auto"/>
          </w:tcPr>
          <w:p w14:paraId="1C7C3D90">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xml:space="preserve">Заместитель начальника управления образования </w:t>
            </w:r>
          </w:p>
        </w:tc>
        <w:tc>
          <w:tcPr>
            <w:tcW w:w="2950" w:type="dxa"/>
            <w:shd w:val="clear" w:color="auto" w:fill="auto"/>
          </w:tcPr>
          <w:p w14:paraId="4E160C74">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8-987-265-91-45</w:t>
            </w:r>
          </w:p>
        </w:tc>
      </w:tr>
      <w:tr w14:paraId="15DF61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58" w:type="dxa"/>
            <w:shd w:val="clear" w:color="auto" w:fill="auto"/>
          </w:tcPr>
          <w:p w14:paraId="296727CA">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2</w:t>
            </w:r>
          </w:p>
        </w:tc>
        <w:tc>
          <w:tcPr>
            <w:tcW w:w="3667" w:type="dxa"/>
            <w:vMerge w:val="continue"/>
            <w:shd w:val="clear" w:color="auto" w:fill="auto"/>
          </w:tcPr>
          <w:p w14:paraId="13CEC2BC">
            <w:pPr>
              <w:spacing w:after="0" w:line="240" w:lineRule="auto"/>
              <w:rPr>
                <w:rFonts w:ascii="Times New Roman" w:hAnsi="Times New Roman" w:eastAsia="Times New Roman" w:cs="Times New Roman"/>
                <w:sz w:val="24"/>
                <w:szCs w:val="24"/>
                <w:lang w:eastAsia="ru-RU"/>
              </w:rPr>
            </w:pPr>
          </w:p>
        </w:tc>
        <w:tc>
          <w:tcPr>
            <w:tcW w:w="3239" w:type="dxa"/>
            <w:shd w:val="clear" w:color="auto" w:fill="auto"/>
          </w:tcPr>
          <w:p w14:paraId="4BA3B88C">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Куратор муниципального этапа олимпиад, председатель комиссии по татарскому языку, литературе</w:t>
            </w:r>
          </w:p>
        </w:tc>
        <w:tc>
          <w:tcPr>
            <w:tcW w:w="2950" w:type="dxa"/>
            <w:shd w:val="clear" w:color="auto" w:fill="auto"/>
          </w:tcPr>
          <w:p w14:paraId="6DA2909C">
            <w:pPr>
              <w:spacing w:after="0" w:line="240" w:lineRule="auto"/>
              <w:rPr>
                <w:rFonts w:ascii="Times New Roman" w:hAnsi="Times New Roman" w:eastAsia="Times New Roman" w:cs="Times New Roman"/>
                <w:sz w:val="24"/>
                <w:szCs w:val="24"/>
                <w:lang w:eastAsia="ru-RU"/>
              </w:rPr>
            </w:pPr>
          </w:p>
        </w:tc>
      </w:tr>
      <w:tr w14:paraId="747DB5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58" w:type="dxa"/>
            <w:shd w:val="clear" w:color="auto" w:fill="auto"/>
          </w:tcPr>
          <w:p w14:paraId="64B31F8A">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3</w:t>
            </w:r>
          </w:p>
        </w:tc>
        <w:tc>
          <w:tcPr>
            <w:tcW w:w="3667" w:type="dxa"/>
            <w:shd w:val="clear" w:color="auto" w:fill="auto"/>
          </w:tcPr>
          <w:p w14:paraId="7F40781E">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Хабутдинова Гузалия Фаязовна</w:t>
            </w:r>
          </w:p>
        </w:tc>
        <w:tc>
          <w:tcPr>
            <w:tcW w:w="3239" w:type="dxa"/>
            <w:shd w:val="clear" w:color="auto" w:fill="auto"/>
          </w:tcPr>
          <w:p w14:paraId="62BFCE1A">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Председатель комиссии по математике, физике, ИКТ, астрономии</w:t>
            </w:r>
          </w:p>
        </w:tc>
        <w:tc>
          <w:tcPr>
            <w:tcW w:w="2950" w:type="dxa"/>
            <w:shd w:val="clear" w:color="auto" w:fill="auto"/>
          </w:tcPr>
          <w:p w14:paraId="282D7FCB">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8-987-265-91-45</w:t>
            </w:r>
          </w:p>
        </w:tc>
      </w:tr>
      <w:tr w14:paraId="5B56F3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58" w:type="dxa"/>
            <w:shd w:val="clear" w:color="auto" w:fill="auto"/>
          </w:tcPr>
          <w:p w14:paraId="7FF0627F">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4</w:t>
            </w:r>
          </w:p>
        </w:tc>
        <w:tc>
          <w:tcPr>
            <w:tcW w:w="3667" w:type="dxa"/>
            <w:shd w:val="clear" w:color="auto" w:fill="auto"/>
          </w:tcPr>
          <w:p w14:paraId="7D7920A6">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Вагизова Эльмира Гарифзяновна</w:t>
            </w:r>
          </w:p>
        </w:tc>
        <w:tc>
          <w:tcPr>
            <w:tcW w:w="3239" w:type="dxa"/>
            <w:shd w:val="clear" w:color="auto" w:fill="auto"/>
          </w:tcPr>
          <w:p w14:paraId="0B0743EC">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Председатель комиссии по русскому языку, литературе</w:t>
            </w:r>
          </w:p>
        </w:tc>
        <w:tc>
          <w:tcPr>
            <w:tcW w:w="2950" w:type="dxa"/>
            <w:shd w:val="clear" w:color="auto" w:fill="auto"/>
          </w:tcPr>
          <w:p w14:paraId="25311673">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8-960-083-99-85</w:t>
            </w:r>
          </w:p>
        </w:tc>
      </w:tr>
      <w:tr w14:paraId="043D86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58" w:type="dxa"/>
            <w:shd w:val="clear" w:color="auto" w:fill="auto"/>
          </w:tcPr>
          <w:p w14:paraId="112A8E5F">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5</w:t>
            </w:r>
          </w:p>
        </w:tc>
        <w:tc>
          <w:tcPr>
            <w:tcW w:w="3667" w:type="dxa"/>
            <w:shd w:val="clear" w:color="auto" w:fill="auto"/>
          </w:tcPr>
          <w:p w14:paraId="541C7875">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Шайдуллина Рафия Радиковна</w:t>
            </w:r>
          </w:p>
        </w:tc>
        <w:tc>
          <w:tcPr>
            <w:tcW w:w="3239" w:type="dxa"/>
            <w:shd w:val="clear" w:color="auto" w:fill="auto"/>
          </w:tcPr>
          <w:p w14:paraId="5AF849B8">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xml:space="preserve">Председатель комиссии по иностранным языкам, истории, обществознанию, экономике, праву, экономике.  </w:t>
            </w:r>
          </w:p>
        </w:tc>
        <w:tc>
          <w:tcPr>
            <w:tcW w:w="2950" w:type="dxa"/>
            <w:shd w:val="clear" w:color="auto" w:fill="auto"/>
          </w:tcPr>
          <w:p w14:paraId="1A561535">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8-906-123-58-14</w:t>
            </w:r>
          </w:p>
        </w:tc>
      </w:tr>
      <w:tr w14:paraId="3A1014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58" w:type="dxa"/>
            <w:shd w:val="clear" w:color="auto" w:fill="auto"/>
          </w:tcPr>
          <w:p w14:paraId="3E105B4A">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5</w:t>
            </w:r>
          </w:p>
        </w:tc>
        <w:tc>
          <w:tcPr>
            <w:tcW w:w="3667" w:type="dxa"/>
            <w:shd w:val="clear" w:color="auto" w:fill="auto"/>
          </w:tcPr>
          <w:p w14:paraId="1E5B20F5">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Шакирова Винера Мубараковна</w:t>
            </w:r>
          </w:p>
        </w:tc>
        <w:tc>
          <w:tcPr>
            <w:tcW w:w="3239" w:type="dxa"/>
            <w:shd w:val="clear" w:color="auto" w:fill="auto"/>
          </w:tcPr>
          <w:p w14:paraId="0F7A4DBE">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Председатель комиссии по биологии, химии, географии, экологии, геологии</w:t>
            </w:r>
          </w:p>
        </w:tc>
        <w:tc>
          <w:tcPr>
            <w:tcW w:w="2950" w:type="dxa"/>
            <w:shd w:val="clear" w:color="auto" w:fill="auto"/>
          </w:tcPr>
          <w:p w14:paraId="697C3E6A">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8-960-056-43-85</w:t>
            </w:r>
          </w:p>
        </w:tc>
      </w:tr>
      <w:tr w14:paraId="49895C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58" w:type="dxa"/>
            <w:shd w:val="clear" w:color="auto" w:fill="auto"/>
          </w:tcPr>
          <w:p w14:paraId="3281EA52">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6</w:t>
            </w:r>
          </w:p>
        </w:tc>
        <w:tc>
          <w:tcPr>
            <w:tcW w:w="3667" w:type="dxa"/>
            <w:shd w:val="clear" w:color="auto" w:fill="auto"/>
          </w:tcPr>
          <w:p w14:paraId="386695A4">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Гараева Галия Имамовна</w:t>
            </w:r>
          </w:p>
        </w:tc>
        <w:tc>
          <w:tcPr>
            <w:tcW w:w="3239" w:type="dxa"/>
            <w:shd w:val="clear" w:color="auto" w:fill="auto"/>
          </w:tcPr>
          <w:p w14:paraId="4745B158">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Председатель комиссии по физической культуре, ОБЖ, технологии</w:t>
            </w:r>
          </w:p>
        </w:tc>
        <w:tc>
          <w:tcPr>
            <w:tcW w:w="2950" w:type="dxa"/>
            <w:shd w:val="clear" w:color="auto" w:fill="auto"/>
          </w:tcPr>
          <w:p w14:paraId="642B0C93">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8-917-261-85-81</w:t>
            </w:r>
          </w:p>
        </w:tc>
      </w:tr>
      <w:tr w14:paraId="3DBA36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58" w:type="dxa"/>
            <w:shd w:val="clear" w:color="auto" w:fill="auto"/>
          </w:tcPr>
          <w:p w14:paraId="09D00D69">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7</w:t>
            </w:r>
          </w:p>
        </w:tc>
        <w:tc>
          <w:tcPr>
            <w:tcW w:w="3667" w:type="dxa"/>
            <w:shd w:val="clear" w:color="auto" w:fill="auto"/>
          </w:tcPr>
          <w:p w14:paraId="1BA7EAE4">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Галимуллина Регина Руслановна</w:t>
            </w:r>
          </w:p>
        </w:tc>
        <w:tc>
          <w:tcPr>
            <w:tcW w:w="3239" w:type="dxa"/>
            <w:shd w:val="clear" w:color="auto" w:fill="auto"/>
          </w:tcPr>
          <w:p w14:paraId="18E76892">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Начальные классы,</w:t>
            </w:r>
            <w:r>
              <w:rPr>
                <w:rFonts w:ascii="Times New Roman" w:hAnsi="Times New Roman" w:cs="Times New Roman"/>
                <w:sz w:val="24"/>
                <w:szCs w:val="24"/>
              </w:rPr>
              <w:t xml:space="preserve"> </w:t>
            </w:r>
            <w:r>
              <w:rPr>
                <w:rFonts w:ascii="Times New Roman" w:hAnsi="Times New Roman" w:eastAsia="Times New Roman" w:cs="Times New Roman"/>
                <w:sz w:val="24"/>
                <w:szCs w:val="24"/>
                <w:lang w:eastAsia="ru-RU"/>
              </w:rPr>
              <w:t>председатель комиссии по МХК</w:t>
            </w:r>
          </w:p>
        </w:tc>
        <w:tc>
          <w:tcPr>
            <w:tcW w:w="2950" w:type="dxa"/>
            <w:shd w:val="clear" w:color="auto" w:fill="auto"/>
          </w:tcPr>
          <w:p w14:paraId="349A30CE">
            <w:pPr>
              <w:spacing w:after="0" w:line="240"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8-965-602-24-42</w:t>
            </w:r>
          </w:p>
        </w:tc>
      </w:tr>
    </w:tbl>
    <w:p w14:paraId="107F817B">
      <w:pPr>
        <w:tabs>
          <w:tab w:val="left" w:pos="7275"/>
        </w:tabs>
        <w:spacing w:after="0" w:line="240" w:lineRule="auto"/>
        <w:ind w:left="284" w:firstLine="709"/>
        <w:rPr>
          <w:rFonts w:ascii="Times New Roman" w:hAnsi="Times New Roman" w:cs="Times New Roman"/>
          <w:sz w:val="24"/>
          <w:szCs w:val="24"/>
        </w:rPr>
      </w:pPr>
    </w:p>
    <w:p w14:paraId="148CE76F">
      <w:pPr>
        <w:tabs>
          <w:tab w:val="left" w:pos="7275"/>
        </w:tabs>
        <w:spacing w:after="0" w:line="240" w:lineRule="auto"/>
        <w:ind w:left="284" w:firstLine="709"/>
        <w:rPr>
          <w:rFonts w:ascii="Times New Roman" w:hAnsi="Times New Roman" w:cs="Times New Roman"/>
          <w:sz w:val="24"/>
          <w:szCs w:val="24"/>
        </w:rPr>
      </w:pPr>
    </w:p>
    <w:p w14:paraId="20AF7787">
      <w:pPr>
        <w:tabs>
          <w:tab w:val="left" w:pos="7275"/>
        </w:tabs>
        <w:spacing w:after="0" w:line="240" w:lineRule="auto"/>
        <w:ind w:left="284" w:firstLine="709"/>
        <w:rPr>
          <w:rFonts w:ascii="Times New Roman" w:hAnsi="Times New Roman" w:cs="Times New Roman"/>
          <w:sz w:val="24"/>
          <w:szCs w:val="24"/>
        </w:rPr>
      </w:pPr>
    </w:p>
    <w:p w14:paraId="6960A471">
      <w:pPr>
        <w:tabs>
          <w:tab w:val="left" w:pos="7275"/>
        </w:tabs>
        <w:spacing w:after="0" w:line="240" w:lineRule="auto"/>
        <w:ind w:left="284" w:firstLine="709"/>
        <w:rPr>
          <w:rFonts w:ascii="Times New Roman" w:hAnsi="Times New Roman" w:cs="Times New Roman"/>
          <w:sz w:val="24"/>
          <w:szCs w:val="24"/>
        </w:rPr>
      </w:pPr>
    </w:p>
    <w:p w14:paraId="22BC5BD9">
      <w:pPr>
        <w:tabs>
          <w:tab w:val="left" w:pos="7275"/>
        </w:tabs>
        <w:spacing w:after="0" w:line="240" w:lineRule="auto"/>
        <w:ind w:left="284" w:firstLine="709"/>
        <w:jc w:val="right"/>
        <w:rPr>
          <w:rFonts w:ascii="Times New Roman" w:hAnsi="Times New Roman" w:cs="Times New Roman"/>
          <w:sz w:val="24"/>
          <w:szCs w:val="24"/>
        </w:rPr>
      </w:pPr>
    </w:p>
    <w:p w14:paraId="407D30A6">
      <w:pPr>
        <w:tabs>
          <w:tab w:val="left" w:pos="7275"/>
        </w:tabs>
        <w:spacing w:after="0" w:line="240" w:lineRule="auto"/>
        <w:ind w:left="284" w:firstLine="709"/>
        <w:jc w:val="right"/>
        <w:rPr>
          <w:rFonts w:ascii="Times New Roman" w:hAnsi="Times New Roman" w:cs="Times New Roman"/>
          <w:sz w:val="24"/>
          <w:szCs w:val="24"/>
        </w:rPr>
      </w:pPr>
    </w:p>
    <w:p w14:paraId="4EA76CFF">
      <w:pPr>
        <w:tabs>
          <w:tab w:val="left" w:pos="7275"/>
        </w:tabs>
        <w:spacing w:after="0" w:line="240" w:lineRule="auto"/>
        <w:ind w:left="284" w:firstLine="709"/>
        <w:jc w:val="right"/>
        <w:rPr>
          <w:rFonts w:ascii="Times New Roman" w:hAnsi="Times New Roman" w:cs="Times New Roman"/>
          <w:sz w:val="24"/>
          <w:szCs w:val="24"/>
        </w:rPr>
      </w:pPr>
    </w:p>
    <w:p w14:paraId="33BF7957">
      <w:pPr>
        <w:tabs>
          <w:tab w:val="left" w:pos="7275"/>
        </w:tabs>
        <w:spacing w:after="0" w:line="240" w:lineRule="auto"/>
        <w:ind w:left="284" w:firstLine="709"/>
        <w:jc w:val="right"/>
        <w:rPr>
          <w:rFonts w:ascii="Times New Roman" w:hAnsi="Times New Roman" w:cs="Times New Roman"/>
          <w:sz w:val="24"/>
          <w:szCs w:val="24"/>
        </w:rPr>
      </w:pPr>
    </w:p>
    <w:p w14:paraId="6E5255CC">
      <w:pPr>
        <w:tabs>
          <w:tab w:val="left" w:pos="7275"/>
        </w:tabs>
        <w:spacing w:after="0" w:line="240" w:lineRule="auto"/>
        <w:ind w:left="284" w:firstLine="709"/>
        <w:jc w:val="right"/>
        <w:rPr>
          <w:rFonts w:ascii="Times New Roman" w:hAnsi="Times New Roman" w:cs="Times New Roman"/>
          <w:sz w:val="24"/>
          <w:szCs w:val="24"/>
        </w:rPr>
      </w:pPr>
    </w:p>
    <w:p w14:paraId="5B3DA07C">
      <w:pPr>
        <w:tabs>
          <w:tab w:val="left" w:pos="7275"/>
        </w:tabs>
        <w:spacing w:after="0" w:line="240" w:lineRule="auto"/>
        <w:ind w:left="284" w:firstLine="709"/>
        <w:jc w:val="right"/>
        <w:rPr>
          <w:rFonts w:ascii="Times New Roman" w:hAnsi="Times New Roman" w:cs="Times New Roman"/>
          <w:sz w:val="24"/>
          <w:szCs w:val="24"/>
        </w:rPr>
      </w:pPr>
    </w:p>
    <w:p w14:paraId="3EB17F31">
      <w:pPr>
        <w:tabs>
          <w:tab w:val="left" w:pos="7275"/>
        </w:tabs>
        <w:spacing w:after="0" w:line="240" w:lineRule="auto"/>
        <w:ind w:left="284" w:firstLine="709"/>
        <w:jc w:val="right"/>
        <w:rPr>
          <w:rFonts w:ascii="Times New Roman" w:hAnsi="Times New Roman" w:cs="Times New Roman"/>
          <w:sz w:val="24"/>
          <w:szCs w:val="24"/>
        </w:rPr>
      </w:pPr>
    </w:p>
    <w:p w14:paraId="60A5F2D6">
      <w:pPr>
        <w:tabs>
          <w:tab w:val="left" w:pos="7275"/>
        </w:tabs>
        <w:spacing w:after="0" w:line="240" w:lineRule="auto"/>
        <w:ind w:left="284" w:firstLine="709"/>
        <w:jc w:val="right"/>
        <w:rPr>
          <w:rFonts w:ascii="Times New Roman" w:hAnsi="Times New Roman" w:cs="Times New Roman"/>
          <w:sz w:val="24"/>
          <w:szCs w:val="24"/>
        </w:rPr>
      </w:pPr>
    </w:p>
    <w:p w14:paraId="024EF41B">
      <w:pPr>
        <w:tabs>
          <w:tab w:val="left" w:pos="7275"/>
        </w:tabs>
        <w:spacing w:after="0" w:line="240" w:lineRule="auto"/>
        <w:ind w:left="284" w:firstLine="709"/>
        <w:jc w:val="right"/>
        <w:rPr>
          <w:rFonts w:ascii="Times New Roman" w:hAnsi="Times New Roman" w:cs="Times New Roman"/>
          <w:sz w:val="24"/>
          <w:szCs w:val="24"/>
        </w:rPr>
      </w:pPr>
    </w:p>
    <w:p w14:paraId="32681CB5">
      <w:pPr>
        <w:tabs>
          <w:tab w:val="left" w:pos="7275"/>
        </w:tabs>
        <w:spacing w:after="0" w:line="240" w:lineRule="auto"/>
        <w:ind w:left="284" w:firstLine="709"/>
        <w:jc w:val="right"/>
        <w:rPr>
          <w:rFonts w:ascii="Times New Roman" w:hAnsi="Times New Roman" w:cs="Times New Roman"/>
          <w:sz w:val="24"/>
          <w:szCs w:val="24"/>
        </w:rPr>
      </w:pPr>
    </w:p>
    <w:p w14:paraId="15909CD1">
      <w:pPr>
        <w:tabs>
          <w:tab w:val="left" w:pos="7275"/>
        </w:tabs>
        <w:spacing w:after="0" w:line="240" w:lineRule="auto"/>
        <w:ind w:left="284" w:firstLine="709"/>
        <w:jc w:val="right"/>
        <w:rPr>
          <w:rFonts w:ascii="Times New Roman" w:hAnsi="Times New Roman" w:cs="Times New Roman"/>
          <w:sz w:val="24"/>
          <w:szCs w:val="24"/>
        </w:rPr>
      </w:pPr>
    </w:p>
    <w:p w14:paraId="2FFCD52A">
      <w:pPr>
        <w:tabs>
          <w:tab w:val="left" w:pos="7275"/>
        </w:tabs>
        <w:spacing w:after="0" w:line="240" w:lineRule="auto"/>
        <w:ind w:left="284" w:firstLine="709"/>
        <w:jc w:val="right"/>
        <w:rPr>
          <w:rFonts w:ascii="Times New Roman" w:hAnsi="Times New Roman" w:cs="Times New Roman"/>
          <w:sz w:val="24"/>
          <w:szCs w:val="24"/>
        </w:rPr>
      </w:pPr>
    </w:p>
    <w:p w14:paraId="3B0FA047">
      <w:pPr>
        <w:tabs>
          <w:tab w:val="left" w:pos="7275"/>
        </w:tabs>
        <w:spacing w:after="0" w:line="240" w:lineRule="auto"/>
        <w:ind w:left="284" w:firstLine="709"/>
        <w:jc w:val="right"/>
        <w:rPr>
          <w:rFonts w:ascii="Times New Roman" w:hAnsi="Times New Roman" w:cs="Times New Roman"/>
          <w:sz w:val="24"/>
          <w:szCs w:val="24"/>
        </w:rPr>
      </w:pPr>
    </w:p>
    <w:p w14:paraId="41DD7A8C">
      <w:pPr>
        <w:tabs>
          <w:tab w:val="left" w:pos="7275"/>
        </w:tabs>
        <w:spacing w:after="0" w:line="240" w:lineRule="auto"/>
        <w:ind w:left="284" w:firstLine="709"/>
        <w:jc w:val="right"/>
        <w:rPr>
          <w:rFonts w:ascii="Times New Roman" w:hAnsi="Times New Roman" w:cs="Times New Roman"/>
          <w:sz w:val="24"/>
          <w:szCs w:val="24"/>
        </w:rPr>
      </w:pPr>
    </w:p>
    <w:p w14:paraId="395C327A">
      <w:pPr>
        <w:tabs>
          <w:tab w:val="left" w:pos="7275"/>
        </w:tabs>
        <w:spacing w:after="0" w:line="240" w:lineRule="auto"/>
        <w:ind w:left="284" w:firstLine="709"/>
        <w:jc w:val="right"/>
        <w:rPr>
          <w:rFonts w:ascii="Times New Roman" w:hAnsi="Times New Roman" w:cs="Times New Roman"/>
          <w:sz w:val="24"/>
          <w:szCs w:val="24"/>
        </w:rPr>
      </w:pPr>
    </w:p>
    <w:p w14:paraId="1A288895">
      <w:pPr>
        <w:tabs>
          <w:tab w:val="left" w:pos="7275"/>
        </w:tabs>
        <w:spacing w:after="0" w:line="240" w:lineRule="auto"/>
        <w:rPr>
          <w:rFonts w:ascii="Times New Roman" w:hAnsi="Times New Roman" w:cs="Times New Roman"/>
          <w:sz w:val="24"/>
          <w:szCs w:val="24"/>
        </w:rPr>
      </w:pPr>
    </w:p>
    <w:p w14:paraId="5DDF823E">
      <w:pPr>
        <w:tabs>
          <w:tab w:val="left" w:pos="7275"/>
        </w:tabs>
        <w:spacing w:after="0" w:line="240" w:lineRule="auto"/>
        <w:ind w:left="284" w:firstLine="709"/>
        <w:jc w:val="right"/>
        <w:rPr>
          <w:rFonts w:ascii="Times New Roman" w:hAnsi="Times New Roman" w:cs="Times New Roman"/>
          <w:sz w:val="20"/>
          <w:szCs w:val="20"/>
        </w:rPr>
      </w:pPr>
    </w:p>
    <w:p w14:paraId="67B0103B">
      <w:pPr>
        <w:tabs>
          <w:tab w:val="left" w:pos="7275"/>
        </w:tabs>
        <w:spacing w:after="0" w:line="240" w:lineRule="auto"/>
        <w:ind w:left="284" w:firstLine="709"/>
        <w:jc w:val="right"/>
        <w:rPr>
          <w:rFonts w:ascii="Times New Roman" w:hAnsi="Times New Roman" w:cs="Times New Roman"/>
          <w:sz w:val="20"/>
          <w:szCs w:val="20"/>
        </w:rPr>
      </w:pPr>
    </w:p>
    <w:p w14:paraId="45D1CE85">
      <w:pPr>
        <w:tabs>
          <w:tab w:val="left" w:pos="7275"/>
        </w:tabs>
        <w:spacing w:after="0" w:line="240" w:lineRule="auto"/>
        <w:ind w:left="284" w:firstLine="709"/>
        <w:jc w:val="right"/>
        <w:rPr>
          <w:rFonts w:ascii="Times New Roman" w:hAnsi="Times New Roman" w:cs="Times New Roman"/>
          <w:sz w:val="20"/>
          <w:szCs w:val="20"/>
        </w:rPr>
      </w:pPr>
    </w:p>
    <w:p w14:paraId="469A77CA">
      <w:pPr>
        <w:tabs>
          <w:tab w:val="left" w:pos="7275"/>
        </w:tabs>
        <w:spacing w:after="0" w:line="240" w:lineRule="auto"/>
        <w:ind w:left="284" w:firstLine="709"/>
        <w:jc w:val="right"/>
        <w:rPr>
          <w:rFonts w:ascii="Times New Roman" w:hAnsi="Times New Roman" w:cs="Times New Roman"/>
          <w:sz w:val="20"/>
          <w:szCs w:val="20"/>
        </w:rPr>
      </w:pPr>
    </w:p>
    <w:p w14:paraId="578CC179">
      <w:pPr>
        <w:tabs>
          <w:tab w:val="left" w:pos="7275"/>
        </w:tabs>
        <w:spacing w:after="0" w:line="240" w:lineRule="auto"/>
        <w:ind w:left="284" w:firstLine="709"/>
        <w:jc w:val="right"/>
        <w:rPr>
          <w:rFonts w:ascii="Times New Roman" w:hAnsi="Times New Roman" w:cs="Times New Roman"/>
          <w:i/>
          <w:sz w:val="20"/>
          <w:szCs w:val="20"/>
        </w:rPr>
      </w:pPr>
      <w:r>
        <w:rPr>
          <w:rFonts w:ascii="Times New Roman" w:hAnsi="Times New Roman" w:cs="Times New Roman"/>
          <w:i/>
          <w:sz w:val="20"/>
          <w:szCs w:val="20"/>
        </w:rPr>
        <w:t>Приложение №2</w:t>
      </w:r>
    </w:p>
    <w:p w14:paraId="13EB10D0">
      <w:pPr>
        <w:tabs>
          <w:tab w:val="left" w:pos="7275"/>
        </w:tabs>
        <w:spacing w:after="0" w:line="240" w:lineRule="auto"/>
        <w:ind w:left="284" w:firstLine="709"/>
        <w:jc w:val="right"/>
        <w:rPr>
          <w:rFonts w:ascii="Times New Roman" w:hAnsi="Times New Roman" w:cs="Times New Roman"/>
          <w:i/>
          <w:sz w:val="20"/>
          <w:szCs w:val="20"/>
        </w:rPr>
      </w:pPr>
      <w:r>
        <w:rPr>
          <w:rFonts w:ascii="Times New Roman" w:hAnsi="Times New Roman" w:cs="Times New Roman"/>
          <w:i/>
          <w:sz w:val="20"/>
          <w:szCs w:val="20"/>
        </w:rPr>
        <w:t>к приказу управления образования</w:t>
      </w:r>
    </w:p>
    <w:p w14:paraId="5EDA7897">
      <w:pPr>
        <w:tabs>
          <w:tab w:val="left" w:pos="7275"/>
        </w:tabs>
        <w:spacing w:after="0" w:line="240" w:lineRule="auto"/>
        <w:ind w:left="284" w:firstLine="709"/>
        <w:jc w:val="right"/>
        <w:rPr>
          <w:rFonts w:ascii="Times New Roman" w:hAnsi="Times New Roman" w:cs="Times New Roman"/>
          <w:i/>
          <w:sz w:val="20"/>
          <w:szCs w:val="20"/>
        </w:rPr>
      </w:pPr>
      <w:r>
        <w:rPr>
          <w:rFonts w:ascii="Times New Roman" w:hAnsi="Times New Roman" w:cs="Times New Roman"/>
          <w:i/>
          <w:sz w:val="20"/>
          <w:szCs w:val="20"/>
        </w:rPr>
        <w:t>№ 223 от 31.10.2024 года</w:t>
      </w:r>
    </w:p>
    <w:p w14:paraId="0D1258C9">
      <w:pPr>
        <w:pStyle w:val="12"/>
        <w:jc w:val="center"/>
        <w:rPr>
          <w:rFonts w:ascii="Times New Roman" w:hAnsi="Times New Roman" w:cs="Times New Roman"/>
          <w:sz w:val="24"/>
          <w:szCs w:val="24"/>
        </w:rPr>
      </w:pPr>
      <w:r>
        <w:rPr>
          <w:rFonts w:ascii="Times New Roman" w:hAnsi="Times New Roman" w:cs="Times New Roman"/>
          <w:sz w:val="24"/>
          <w:szCs w:val="24"/>
        </w:rPr>
        <w:t>График проведения и состав участников</w:t>
      </w:r>
    </w:p>
    <w:p w14:paraId="77F1A545">
      <w:pPr>
        <w:pStyle w:val="12"/>
        <w:jc w:val="center"/>
        <w:rPr>
          <w:rFonts w:ascii="Times New Roman" w:hAnsi="Times New Roman" w:cs="Times New Roman"/>
          <w:color w:val="000000"/>
          <w:sz w:val="24"/>
          <w:szCs w:val="24"/>
        </w:rPr>
      </w:pPr>
      <w:r>
        <w:rPr>
          <w:rFonts w:ascii="Times New Roman" w:hAnsi="Times New Roman" w:cs="Times New Roman"/>
          <w:color w:val="000000"/>
          <w:sz w:val="24"/>
          <w:szCs w:val="24"/>
        </w:rPr>
        <w:t>муниципального этапа всероссийской и республиканской олимпиад школьников в</w:t>
      </w:r>
    </w:p>
    <w:p w14:paraId="141A87BD">
      <w:pPr>
        <w:pStyle w:val="12"/>
        <w:jc w:val="center"/>
        <w:rPr>
          <w:rFonts w:ascii="Times New Roman" w:hAnsi="Times New Roman" w:cs="Times New Roman"/>
          <w:color w:val="000000"/>
          <w:sz w:val="24"/>
          <w:szCs w:val="24"/>
        </w:rPr>
      </w:pPr>
      <w:r>
        <w:rPr>
          <w:rFonts w:ascii="Times New Roman" w:hAnsi="Times New Roman" w:cs="Times New Roman"/>
          <w:color w:val="000000"/>
          <w:sz w:val="24"/>
          <w:szCs w:val="24"/>
        </w:rPr>
        <w:t xml:space="preserve"> 2024- 2025 учебном году</w:t>
      </w:r>
    </w:p>
    <w:p w14:paraId="6068D22A">
      <w:pPr>
        <w:pStyle w:val="12"/>
        <w:jc w:val="center"/>
        <w:rPr>
          <w:rFonts w:ascii="Times New Roman" w:hAnsi="Times New Roman" w:cs="Times New Roman"/>
          <w:color w:val="000000"/>
          <w:sz w:val="24"/>
          <w:szCs w:val="24"/>
        </w:rPr>
      </w:pPr>
      <w:r>
        <w:rPr>
          <w:rFonts w:ascii="Times New Roman" w:hAnsi="Times New Roman" w:cs="Times New Roman"/>
          <w:color w:val="000000"/>
          <w:sz w:val="24"/>
          <w:szCs w:val="24"/>
        </w:rPr>
        <w:t>Начало проведения муниципального этапа олимпиады в 10.00 часов.</w:t>
      </w:r>
    </w:p>
    <w:p w14:paraId="5C4A770F">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p>
    <w:tbl>
      <w:tblPr>
        <w:tblStyle w:val="3"/>
        <w:tblW w:w="103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18"/>
        <w:gridCol w:w="2835"/>
        <w:gridCol w:w="2977"/>
        <w:gridCol w:w="2047"/>
      </w:tblGrid>
      <w:tr w14:paraId="458C0E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2518" w:type="dxa"/>
            <w:tcBorders>
              <w:top w:val="single" w:color="auto" w:sz="4" w:space="0"/>
              <w:left w:val="single" w:color="auto" w:sz="4" w:space="0"/>
              <w:bottom w:val="single" w:color="auto" w:sz="4" w:space="0"/>
              <w:right w:val="single" w:color="auto" w:sz="4" w:space="0"/>
            </w:tcBorders>
            <w:vAlign w:val="center"/>
          </w:tcPr>
          <w:p w14:paraId="11217661">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Параллели</w:t>
            </w:r>
          </w:p>
        </w:tc>
        <w:tc>
          <w:tcPr>
            <w:tcW w:w="2835" w:type="dxa"/>
            <w:tcBorders>
              <w:top w:val="single" w:color="auto" w:sz="4" w:space="0"/>
              <w:left w:val="single" w:color="auto" w:sz="4" w:space="0"/>
              <w:bottom w:val="single" w:color="auto" w:sz="4" w:space="0"/>
              <w:right w:val="single" w:color="auto" w:sz="4" w:space="0"/>
            </w:tcBorders>
            <w:vAlign w:val="center"/>
          </w:tcPr>
          <w:p w14:paraId="0ACD9ACA">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Наименование предмета</w:t>
            </w:r>
          </w:p>
        </w:tc>
        <w:tc>
          <w:tcPr>
            <w:tcW w:w="2977" w:type="dxa"/>
            <w:tcBorders>
              <w:top w:val="single" w:color="auto" w:sz="4" w:space="0"/>
              <w:left w:val="single" w:color="auto" w:sz="4" w:space="0"/>
              <w:bottom w:val="single" w:color="auto" w:sz="4" w:space="0"/>
              <w:right w:val="single" w:color="auto" w:sz="4" w:space="0"/>
            </w:tcBorders>
            <w:vAlign w:val="center"/>
          </w:tcPr>
          <w:p w14:paraId="001CFBBF">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Дата проведения</w:t>
            </w:r>
          </w:p>
        </w:tc>
        <w:tc>
          <w:tcPr>
            <w:tcW w:w="2047" w:type="dxa"/>
            <w:tcBorders>
              <w:top w:val="single" w:color="auto" w:sz="4" w:space="0"/>
              <w:left w:val="single" w:color="auto" w:sz="4" w:space="0"/>
              <w:bottom w:val="single" w:color="auto" w:sz="4" w:space="0"/>
              <w:right w:val="single" w:color="auto" w:sz="4" w:space="0"/>
            </w:tcBorders>
            <w:vAlign w:val="center"/>
          </w:tcPr>
          <w:p w14:paraId="7A433001">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День недели</w:t>
            </w:r>
          </w:p>
        </w:tc>
      </w:tr>
      <w:tr w14:paraId="65B773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2518" w:type="dxa"/>
            <w:tcBorders>
              <w:top w:val="single" w:color="auto" w:sz="4" w:space="0"/>
              <w:left w:val="single" w:color="auto" w:sz="4" w:space="0"/>
              <w:bottom w:val="single" w:color="auto" w:sz="4" w:space="0"/>
              <w:right w:val="single" w:color="auto" w:sz="4" w:space="0"/>
            </w:tcBorders>
          </w:tcPr>
          <w:p w14:paraId="6FB5D8B5">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3-4, 5-6,7-8, 9,10,11</w:t>
            </w:r>
          </w:p>
        </w:tc>
        <w:tc>
          <w:tcPr>
            <w:tcW w:w="2835" w:type="dxa"/>
            <w:tcBorders>
              <w:top w:val="single" w:color="auto" w:sz="4" w:space="0"/>
              <w:left w:val="single" w:color="auto" w:sz="4" w:space="0"/>
              <w:bottom w:val="single" w:color="auto" w:sz="4" w:space="0"/>
              <w:right w:val="single" w:color="auto" w:sz="4" w:space="0"/>
            </w:tcBorders>
          </w:tcPr>
          <w:p w14:paraId="5337D0C4">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Основы безопасности и защиты Родины (ОБЗР) (Теоретический тур)</w:t>
            </w:r>
          </w:p>
        </w:tc>
        <w:tc>
          <w:tcPr>
            <w:tcW w:w="2977" w:type="dxa"/>
            <w:tcBorders>
              <w:top w:val="single" w:color="auto" w:sz="4" w:space="0"/>
              <w:left w:val="single" w:color="auto" w:sz="4" w:space="0"/>
              <w:bottom w:val="single" w:color="auto" w:sz="4" w:space="0"/>
              <w:right w:val="single" w:color="auto" w:sz="4" w:space="0"/>
            </w:tcBorders>
          </w:tcPr>
          <w:p w14:paraId="2BD1996A">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8 ноября 2024 года</w:t>
            </w:r>
          </w:p>
        </w:tc>
        <w:tc>
          <w:tcPr>
            <w:tcW w:w="2047" w:type="dxa"/>
            <w:tcBorders>
              <w:top w:val="single" w:color="auto" w:sz="4" w:space="0"/>
              <w:left w:val="single" w:color="auto" w:sz="4" w:space="0"/>
              <w:bottom w:val="single" w:color="auto" w:sz="4" w:space="0"/>
              <w:right w:val="single" w:color="auto" w:sz="4" w:space="0"/>
            </w:tcBorders>
          </w:tcPr>
          <w:p w14:paraId="612C406C">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Пятница</w:t>
            </w:r>
          </w:p>
        </w:tc>
      </w:tr>
      <w:tr w14:paraId="619B4A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2518" w:type="dxa"/>
            <w:tcBorders>
              <w:top w:val="single" w:color="auto" w:sz="4" w:space="0"/>
              <w:left w:val="single" w:color="auto" w:sz="4" w:space="0"/>
              <w:bottom w:val="single" w:color="auto" w:sz="4" w:space="0"/>
              <w:right w:val="single" w:color="auto" w:sz="4" w:space="0"/>
            </w:tcBorders>
          </w:tcPr>
          <w:p w14:paraId="7C579109">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7-8, 9,10, 11</w:t>
            </w:r>
          </w:p>
        </w:tc>
        <w:tc>
          <w:tcPr>
            <w:tcW w:w="2835" w:type="dxa"/>
            <w:tcBorders>
              <w:top w:val="single" w:color="auto" w:sz="4" w:space="0"/>
              <w:left w:val="single" w:color="auto" w:sz="4" w:space="0"/>
              <w:bottom w:val="single" w:color="auto" w:sz="4" w:space="0"/>
              <w:right w:val="single" w:color="auto" w:sz="4" w:space="0"/>
            </w:tcBorders>
          </w:tcPr>
          <w:p w14:paraId="56D6E48A">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Основы безопасности и защиты Родины (ОБЗР) (Практический тур)</w:t>
            </w:r>
          </w:p>
        </w:tc>
        <w:tc>
          <w:tcPr>
            <w:tcW w:w="2977" w:type="dxa"/>
            <w:tcBorders>
              <w:top w:val="single" w:color="auto" w:sz="4" w:space="0"/>
              <w:left w:val="single" w:color="auto" w:sz="4" w:space="0"/>
              <w:bottom w:val="single" w:color="auto" w:sz="4" w:space="0"/>
              <w:right w:val="single" w:color="auto" w:sz="4" w:space="0"/>
            </w:tcBorders>
          </w:tcPr>
          <w:p w14:paraId="41405E68">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9 ноября 2024 года</w:t>
            </w:r>
          </w:p>
        </w:tc>
        <w:tc>
          <w:tcPr>
            <w:tcW w:w="2047" w:type="dxa"/>
            <w:tcBorders>
              <w:top w:val="single" w:color="auto" w:sz="4" w:space="0"/>
              <w:left w:val="single" w:color="auto" w:sz="4" w:space="0"/>
              <w:bottom w:val="single" w:color="auto" w:sz="4" w:space="0"/>
              <w:right w:val="single" w:color="auto" w:sz="4" w:space="0"/>
            </w:tcBorders>
          </w:tcPr>
          <w:p w14:paraId="5BBFB007">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Суббота</w:t>
            </w:r>
          </w:p>
        </w:tc>
      </w:tr>
      <w:tr w14:paraId="596F99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trPr>
        <w:tc>
          <w:tcPr>
            <w:tcW w:w="2518" w:type="dxa"/>
            <w:tcBorders>
              <w:top w:val="single" w:color="auto" w:sz="4" w:space="0"/>
              <w:left w:val="single" w:color="auto" w:sz="4" w:space="0"/>
              <w:bottom w:val="single" w:color="auto" w:sz="4" w:space="0"/>
              <w:right w:val="single" w:color="auto" w:sz="4" w:space="0"/>
            </w:tcBorders>
          </w:tcPr>
          <w:p w14:paraId="237FD315">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7 - 8,9,10,11</w:t>
            </w:r>
          </w:p>
        </w:tc>
        <w:tc>
          <w:tcPr>
            <w:tcW w:w="2835" w:type="dxa"/>
            <w:tcBorders>
              <w:top w:val="single" w:color="auto" w:sz="4" w:space="0"/>
              <w:left w:val="single" w:color="auto" w:sz="4" w:space="0"/>
              <w:bottom w:val="single" w:color="auto" w:sz="4" w:space="0"/>
              <w:right w:val="single" w:color="auto" w:sz="4" w:space="0"/>
            </w:tcBorders>
          </w:tcPr>
          <w:p w14:paraId="69E3CDC8">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Астрономия</w:t>
            </w:r>
          </w:p>
        </w:tc>
        <w:tc>
          <w:tcPr>
            <w:tcW w:w="2977" w:type="dxa"/>
            <w:tcBorders>
              <w:top w:val="single" w:color="auto" w:sz="4" w:space="0"/>
              <w:left w:val="single" w:color="auto" w:sz="4" w:space="0"/>
              <w:bottom w:val="single" w:color="auto" w:sz="4" w:space="0"/>
              <w:right w:val="single" w:color="auto" w:sz="4" w:space="0"/>
            </w:tcBorders>
          </w:tcPr>
          <w:p w14:paraId="23C9C3D5">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11 ноября 2024 года</w:t>
            </w:r>
          </w:p>
        </w:tc>
        <w:tc>
          <w:tcPr>
            <w:tcW w:w="2047" w:type="dxa"/>
            <w:tcBorders>
              <w:top w:val="single" w:color="auto" w:sz="4" w:space="0"/>
              <w:left w:val="single" w:color="auto" w:sz="4" w:space="0"/>
              <w:bottom w:val="single" w:color="auto" w:sz="4" w:space="0"/>
              <w:right w:val="single" w:color="auto" w:sz="4" w:space="0"/>
            </w:tcBorders>
          </w:tcPr>
          <w:p w14:paraId="677E0F05">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Понедельник</w:t>
            </w:r>
          </w:p>
        </w:tc>
      </w:tr>
      <w:tr w14:paraId="3B1519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2518" w:type="dxa"/>
            <w:tcBorders>
              <w:top w:val="single" w:color="auto" w:sz="4" w:space="0"/>
              <w:left w:val="single" w:color="auto" w:sz="4" w:space="0"/>
              <w:bottom w:val="single" w:color="auto" w:sz="4" w:space="0"/>
              <w:right w:val="single" w:color="auto" w:sz="4" w:space="0"/>
            </w:tcBorders>
          </w:tcPr>
          <w:p w14:paraId="6331ADB1">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4, 5-6, 7-8, 9 - 11</w:t>
            </w:r>
          </w:p>
        </w:tc>
        <w:tc>
          <w:tcPr>
            <w:tcW w:w="2835" w:type="dxa"/>
            <w:tcBorders>
              <w:top w:val="single" w:color="auto" w:sz="4" w:space="0"/>
              <w:left w:val="single" w:color="auto" w:sz="4" w:space="0"/>
              <w:bottom w:val="single" w:color="auto" w:sz="4" w:space="0"/>
              <w:right w:val="single" w:color="auto" w:sz="4" w:space="0"/>
            </w:tcBorders>
          </w:tcPr>
          <w:p w14:paraId="4EB7F1F3">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Английский язык (Письменный тур)</w:t>
            </w:r>
          </w:p>
        </w:tc>
        <w:tc>
          <w:tcPr>
            <w:tcW w:w="2977" w:type="dxa"/>
            <w:tcBorders>
              <w:top w:val="single" w:color="auto" w:sz="4" w:space="0"/>
              <w:left w:val="single" w:color="auto" w:sz="4" w:space="0"/>
              <w:bottom w:val="single" w:color="auto" w:sz="4" w:space="0"/>
              <w:right w:val="single" w:color="auto" w:sz="4" w:space="0"/>
            </w:tcBorders>
          </w:tcPr>
          <w:p w14:paraId="022B3908">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12 ноября 2024 года</w:t>
            </w:r>
          </w:p>
        </w:tc>
        <w:tc>
          <w:tcPr>
            <w:tcW w:w="2047" w:type="dxa"/>
            <w:tcBorders>
              <w:top w:val="single" w:color="auto" w:sz="4" w:space="0"/>
              <w:left w:val="single" w:color="auto" w:sz="4" w:space="0"/>
              <w:bottom w:val="single" w:color="auto" w:sz="4" w:space="0"/>
              <w:right w:val="single" w:color="auto" w:sz="4" w:space="0"/>
            </w:tcBorders>
          </w:tcPr>
          <w:p w14:paraId="138EB6A2">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Вторник</w:t>
            </w:r>
          </w:p>
        </w:tc>
      </w:tr>
      <w:tr w14:paraId="6DAE42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2518" w:type="dxa"/>
            <w:tcBorders>
              <w:top w:val="single" w:color="auto" w:sz="4" w:space="0"/>
              <w:left w:val="single" w:color="auto" w:sz="4" w:space="0"/>
              <w:bottom w:val="single" w:color="auto" w:sz="4" w:space="0"/>
              <w:right w:val="single" w:color="auto" w:sz="4" w:space="0"/>
            </w:tcBorders>
          </w:tcPr>
          <w:p w14:paraId="413D73D9">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7-8, 9 - 11</w:t>
            </w:r>
          </w:p>
        </w:tc>
        <w:tc>
          <w:tcPr>
            <w:tcW w:w="2835" w:type="dxa"/>
            <w:tcBorders>
              <w:top w:val="single" w:color="auto" w:sz="4" w:space="0"/>
              <w:left w:val="single" w:color="auto" w:sz="4" w:space="0"/>
              <w:bottom w:val="single" w:color="auto" w:sz="4" w:space="0"/>
              <w:right w:val="single" w:color="auto" w:sz="4" w:space="0"/>
            </w:tcBorders>
          </w:tcPr>
          <w:p w14:paraId="489ACCA3">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Английский язык (Устный тур)</w:t>
            </w:r>
          </w:p>
        </w:tc>
        <w:tc>
          <w:tcPr>
            <w:tcW w:w="2977" w:type="dxa"/>
            <w:tcBorders>
              <w:top w:val="single" w:color="auto" w:sz="4" w:space="0"/>
              <w:left w:val="single" w:color="auto" w:sz="4" w:space="0"/>
              <w:bottom w:val="single" w:color="auto" w:sz="4" w:space="0"/>
              <w:right w:val="single" w:color="auto" w:sz="4" w:space="0"/>
            </w:tcBorders>
          </w:tcPr>
          <w:p w14:paraId="5C89B038">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13 ноября 2024 года</w:t>
            </w:r>
          </w:p>
        </w:tc>
        <w:tc>
          <w:tcPr>
            <w:tcW w:w="2047" w:type="dxa"/>
            <w:tcBorders>
              <w:top w:val="single" w:color="auto" w:sz="4" w:space="0"/>
              <w:left w:val="single" w:color="auto" w:sz="4" w:space="0"/>
              <w:bottom w:val="single" w:color="auto" w:sz="4" w:space="0"/>
              <w:right w:val="single" w:color="auto" w:sz="4" w:space="0"/>
            </w:tcBorders>
          </w:tcPr>
          <w:p w14:paraId="0864B08C">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Среда</w:t>
            </w:r>
          </w:p>
        </w:tc>
      </w:tr>
      <w:tr w14:paraId="35B85E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trPr>
        <w:tc>
          <w:tcPr>
            <w:tcW w:w="2518" w:type="dxa"/>
            <w:tcBorders>
              <w:top w:val="single" w:color="auto" w:sz="4" w:space="0"/>
              <w:left w:val="single" w:color="auto" w:sz="4" w:space="0"/>
              <w:bottom w:val="single" w:color="auto" w:sz="4" w:space="0"/>
              <w:right w:val="single" w:color="auto" w:sz="4" w:space="0"/>
            </w:tcBorders>
          </w:tcPr>
          <w:p w14:paraId="58C437D9">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7-8,9,10,11</w:t>
            </w:r>
          </w:p>
        </w:tc>
        <w:tc>
          <w:tcPr>
            <w:tcW w:w="2835" w:type="dxa"/>
            <w:tcBorders>
              <w:top w:val="single" w:color="auto" w:sz="4" w:space="0"/>
              <w:left w:val="single" w:color="auto" w:sz="4" w:space="0"/>
              <w:bottom w:val="single" w:color="auto" w:sz="4" w:space="0"/>
              <w:right w:val="single" w:color="auto" w:sz="4" w:space="0"/>
            </w:tcBorders>
          </w:tcPr>
          <w:p w14:paraId="64292C20">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Литература</w:t>
            </w:r>
          </w:p>
        </w:tc>
        <w:tc>
          <w:tcPr>
            <w:tcW w:w="2977" w:type="dxa"/>
            <w:tcBorders>
              <w:top w:val="single" w:color="auto" w:sz="4" w:space="0"/>
              <w:left w:val="single" w:color="auto" w:sz="4" w:space="0"/>
              <w:bottom w:val="single" w:color="auto" w:sz="4" w:space="0"/>
              <w:right w:val="single" w:color="auto" w:sz="4" w:space="0"/>
            </w:tcBorders>
          </w:tcPr>
          <w:p w14:paraId="4432C5C9">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14 ноября 2024 года</w:t>
            </w:r>
          </w:p>
        </w:tc>
        <w:tc>
          <w:tcPr>
            <w:tcW w:w="2047" w:type="dxa"/>
            <w:tcBorders>
              <w:top w:val="single" w:color="auto" w:sz="4" w:space="0"/>
              <w:left w:val="single" w:color="auto" w:sz="4" w:space="0"/>
              <w:bottom w:val="single" w:color="auto" w:sz="4" w:space="0"/>
              <w:right w:val="single" w:color="auto" w:sz="4" w:space="0"/>
            </w:tcBorders>
          </w:tcPr>
          <w:p w14:paraId="7EB477D0">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Четверг</w:t>
            </w:r>
          </w:p>
        </w:tc>
      </w:tr>
      <w:tr w14:paraId="10DCDC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2518" w:type="dxa"/>
            <w:tcBorders>
              <w:top w:val="single" w:color="auto" w:sz="4" w:space="0"/>
              <w:left w:val="single" w:color="auto" w:sz="4" w:space="0"/>
              <w:bottom w:val="single" w:color="auto" w:sz="4" w:space="0"/>
              <w:right w:val="single" w:color="auto" w:sz="4" w:space="0"/>
            </w:tcBorders>
          </w:tcPr>
          <w:p w14:paraId="56F83ACA">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7-8,9,10,11</w:t>
            </w:r>
          </w:p>
        </w:tc>
        <w:tc>
          <w:tcPr>
            <w:tcW w:w="2835" w:type="dxa"/>
            <w:tcBorders>
              <w:top w:val="single" w:color="auto" w:sz="4" w:space="0"/>
              <w:left w:val="single" w:color="auto" w:sz="4" w:space="0"/>
              <w:bottom w:val="single" w:color="auto" w:sz="4" w:space="0"/>
              <w:right w:val="single" w:color="auto" w:sz="4" w:space="0"/>
            </w:tcBorders>
          </w:tcPr>
          <w:p w14:paraId="4AA3BEFE">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Искусство (МХК)</w:t>
            </w:r>
          </w:p>
        </w:tc>
        <w:tc>
          <w:tcPr>
            <w:tcW w:w="2977" w:type="dxa"/>
            <w:tcBorders>
              <w:top w:val="single" w:color="auto" w:sz="4" w:space="0"/>
              <w:left w:val="single" w:color="auto" w:sz="4" w:space="0"/>
              <w:bottom w:val="single" w:color="auto" w:sz="4" w:space="0"/>
              <w:right w:val="single" w:color="auto" w:sz="4" w:space="0"/>
            </w:tcBorders>
          </w:tcPr>
          <w:p w14:paraId="147ED459">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15 ноября 2024 года</w:t>
            </w:r>
          </w:p>
        </w:tc>
        <w:tc>
          <w:tcPr>
            <w:tcW w:w="2047" w:type="dxa"/>
            <w:tcBorders>
              <w:top w:val="single" w:color="auto" w:sz="4" w:space="0"/>
              <w:left w:val="single" w:color="auto" w:sz="4" w:space="0"/>
              <w:bottom w:val="single" w:color="auto" w:sz="4" w:space="0"/>
              <w:right w:val="single" w:color="auto" w:sz="4" w:space="0"/>
            </w:tcBorders>
          </w:tcPr>
          <w:p w14:paraId="13B8A520">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Пятница</w:t>
            </w:r>
          </w:p>
        </w:tc>
      </w:tr>
      <w:tr w14:paraId="351DBA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2518" w:type="dxa"/>
            <w:tcBorders>
              <w:top w:val="single" w:color="auto" w:sz="4" w:space="0"/>
              <w:left w:val="single" w:color="auto" w:sz="4" w:space="0"/>
              <w:bottom w:val="single" w:color="auto" w:sz="4" w:space="0"/>
              <w:right w:val="single" w:color="auto" w:sz="4" w:space="0"/>
            </w:tcBorders>
          </w:tcPr>
          <w:p w14:paraId="08D77B5F">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7-8, 9 – 11</w:t>
            </w:r>
          </w:p>
          <w:p w14:paraId="323717DA">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7-8, 9 – 11</w:t>
            </w:r>
          </w:p>
          <w:p w14:paraId="7D580CF1">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8-9, 10-11</w:t>
            </w:r>
          </w:p>
        </w:tc>
        <w:tc>
          <w:tcPr>
            <w:tcW w:w="2835" w:type="dxa"/>
            <w:tcBorders>
              <w:top w:val="single" w:color="auto" w:sz="4" w:space="0"/>
              <w:left w:val="single" w:color="auto" w:sz="4" w:space="0"/>
              <w:bottom w:val="single" w:color="auto" w:sz="4" w:space="0"/>
              <w:right w:val="single" w:color="auto" w:sz="4" w:space="0"/>
            </w:tcBorders>
          </w:tcPr>
          <w:p w14:paraId="6B0C3810">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Китайский, испанский, итальянский языки (письменный тур) </w:t>
            </w:r>
          </w:p>
        </w:tc>
        <w:tc>
          <w:tcPr>
            <w:tcW w:w="2977" w:type="dxa"/>
            <w:tcBorders>
              <w:top w:val="single" w:color="auto" w:sz="4" w:space="0"/>
              <w:left w:val="single" w:color="auto" w:sz="4" w:space="0"/>
              <w:bottom w:val="single" w:color="auto" w:sz="4" w:space="0"/>
              <w:right w:val="single" w:color="auto" w:sz="4" w:space="0"/>
            </w:tcBorders>
          </w:tcPr>
          <w:p w14:paraId="6D8A266F">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16 ноября 2024 года</w:t>
            </w:r>
          </w:p>
        </w:tc>
        <w:tc>
          <w:tcPr>
            <w:tcW w:w="2047" w:type="dxa"/>
            <w:tcBorders>
              <w:top w:val="single" w:color="auto" w:sz="4" w:space="0"/>
              <w:left w:val="single" w:color="auto" w:sz="4" w:space="0"/>
              <w:bottom w:val="single" w:color="auto" w:sz="4" w:space="0"/>
              <w:right w:val="single" w:color="auto" w:sz="4" w:space="0"/>
            </w:tcBorders>
          </w:tcPr>
          <w:p w14:paraId="73C89765">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Суббота</w:t>
            </w:r>
          </w:p>
        </w:tc>
      </w:tr>
      <w:tr w14:paraId="7B489E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518" w:type="dxa"/>
            <w:tcBorders>
              <w:top w:val="single" w:color="auto" w:sz="4" w:space="0"/>
              <w:left w:val="single" w:color="auto" w:sz="4" w:space="0"/>
              <w:bottom w:val="single" w:color="auto" w:sz="4" w:space="0"/>
              <w:right w:val="single" w:color="auto" w:sz="4" w:space="0"/>
            </w:tcBorders>
          </w:tcPr>
          <w:p w14:paraId="272D815F">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7,8,9,10-11</w:t>
            </w:r>
          </w:p>
        </w:tc>
        <w:tc>
          <w:tcPr>
            <w:tcW w:w="2835" w:type="dxa"/>
            <w:tcBorders>
              <w:top w:val="single" w:color="auto" w:sz="4" w:space="0"/>
              <w:left w:val="single" w:color="auto" w:sz="4" w:space="0"/>
              <w:bottom w:val="single" w:color="auto" w:sz="4" w:space="0"/>
              <w:right w:val="single" w:color="auto" w:sz="4" w:space="0"/>
            </w:tcBorders>
          </w:tcPr>
          <w:p w14:paraId="677D2EA7">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История</w:t>
            </w:r>
          </w:p>
        </w:tc>
        <w:tc>
          <w:tcPr>
            <w:tcW w:w="2977" w:type="dxa"/>
            <w:tcBorders>
              <w:top w:val="single" w:color="auto" w:sz="4" w:space="0"/>
              <w:left w:val="single" w:color="auto" w:sz="4" w:space="0"/>
              <w:bottom w:val="single" w:color="auto" w:sz="4" w:space="0"/>
              <w:right w:val="single" w:color="auto" w:sz="4" w:space="0"/>
            </w:tcBorders>
          </w:tcPr>
          <w:p w14:paraId="10A6F0CF">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18 ноября 2024 года</w:t>
            </w:r>
          </w:p>
        </w:tc>
        <w:tc>
          <w:tcPr>
            <w:tcW w:w="2047" w:type="dxa"/>
            <w:tcBorders>
              <w:top w:val="single" w:color="auto" w:sz="4" w:space="0"/>
              <w:left w:val="single" w:color="auto" w:sz="4" w:space="0"/>
              <w:bottom w:val="single" w:color="auto" w:sz="4" w:space="0"/>
              <w:right w:val="single" w:color="auto" w:sz="4" w:space="0"/>
            </w:tcBorders>
          </w:tcPr>
          <w:p w14:paraId="42A72CE4">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Понедельник</w:t>
            </w:r>
          </w:p>
        </w:tc>
      </w:tr>
      <w:tr w14:paraId="61D95B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2518" w:type="dxa"/>
            <w:tcBorders>
              <w:top w:val="single" w:color="auto" w:sz="4" w:space="0"/>
              <w:left w:val="single" w:color="auto" w:sz="4" w:space="0"/>
              <w:bottom w:val="single" w:color="auto" w:sz="4" w:space="0"/>
              <w:right w:val="single" w:color="auto" w:sz="4" w:space="0"/>
            </w:tcBorders>
          </w:tcPr>
          <w:p w14:paraId="45081D3C">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7,8, 9,10, 11</w:t>
            </w:r>
          </w:p>
        </w:tc>
        <w:tc>
          <w:tcPr>
            <w:tcW w:w="2835" w:type="dxa"/>
            <w:tcBorders>
              <w:top w:val="single" w:color="auto" w:sz="4" w:space="0"/>
              <w:left w:val="single" w:color="auto" w:sz="4" w:space="0"/>
              <w:bottom w:val="single" w:color="auto" w:sz="4" w:space="0"/>
              <w:right w:val="single" w:color="auto" w:sz="4" w:space="0"/>
            </w:tcBorders>
          </w:tcPr>
          <w:p w14:paraId="1AB71802">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Физика</w:t>
            </w:r>
          </w:p>
        </w:tc>
        <w:tc>
          <w:tcPr>
            <w:tcW w:w="2977" w:type="dxa"/>
            <w:tcBorders>
              <w:top w:val="single" w:color="auto" w:sz="4" w:space="0"/>
              <w:left w:val="single" w:color="auto" w:sz="4" w:space="0"/>
              <w:bottom w:val="single" w:color="auto" w:sz="4" w:space="0"/>
              <w:right w:val="single" w:color="auto" w:sz="4" w:space="0"/>
            </w:tcBorders>
          </w:tcPr>
          <w:p w14:paraId="535F8188">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19 ноября 2024 года</w:t>
            </w:r>
          </w:p>
        </w:tc>
        <w:tc>
          <w:tcPr>
            <w:tcW w:w="2047" w:type="dxa"/>
            <w:tcBorders>
              <w:top w:val="single" w:color="auto" w:sz="4" w:space="0"/>
              <w:left w:val="single" w:color="auto" w:sz="4" w:space="0"/>
              <w:bottom w:val="single" w:color="auto" w:sz="4" w:space="0"/>
              <w:right w:val="single" w:color="auto" w:sz="4" w:space="0"/>
            </w:tcBorders>
          </w:tcPr>
          <w:p w14:paraId="69B8BC03">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Вторник</w:t>
            </w:r>
          </w:p>
        </w:tc>
      </w:tr>
      <w:tr w14:paraId="115E91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518" w:type="dxa"/>
            <w:tcBorders>
              <w:top w:val="single" w:color="auto" w:sz="4" w:space="0"/>
              <w:left w:val="single" w:color="auto" w:sz="4" w:space="0"/>
              <w:bottom w:val="single" w:color="auto" w:sz="4" w:space="0"/>
              <w:right w:val="single" w:color="auto" w:sz="4" w:space="0"/>
            </w:tcBorders>
          </w:tcPr>
          <w:p w14:paraId="0F53434A">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7,8,9,10,11</w:t>
            </w:r>
          </w:p>
        </w:tc>
        <w:tc>
          <w:tcPr>
            <w:tcW w:w="2835" w:type="dxa"/>
            <w:tcBorders>
              <w:top w:val="single" w:color="auto" w:sz="4" w:space="0"/>
              <w:left w:val="single" w:color="auto" w:sz="4" w:space="0"/>
              <w:bottom w:val="single" w:color="auto" w:sz="4" w:space="0"/>
              <w:right w:val="single" w:color="auto" w:sz="4" w:space="0"/>
            </w:tcBorders>
          </w:tcPr>
          <w:p w14:paraId="2FC3DBCD">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Экология</w:t>
            </w:r>
          </w:p>
        </w:tc>
        <w:tc>
          <w:tcPr>
            <w:tcW w:w="2977" w:type="dxa"/>
            <w:tcBorders>
              <w:top w:val="single" w:color="auto" w:sz="4" w:space="0"/>
              <w:left w:val="single" w:color="auto" w:sz="4" w:space="0"/>
              <w:bottom w:val="single" w:color="auto" w:sz="4" w:space="0"/>
              <w:right w:val="single" w:color="auto" w:sz="4" w:space="0"/>
            </w:tcBorders>
          </w:tcPr>
          <w:p w14:paraId="14A8B043">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20 ноября 2024 года</w:t>
            </w:r>
          </w:p>
        </w:tc>
        <w:tc>
          <w:tcPr>
            <w:tcW w:w="2047" w:type="dxa"/>
            <w:tcBorders>
              <w:top w:val="single" w:color="auto" w:sz="4" w:space="0"/>
              <w:left w:val="single" w:color="auto" w:sz="4" w:space="0"/>
              <w:bottom w:val="single" w:color="auto" w:sz="4" w:space="0"/>
              <w:right w:val="single" w:color="auto" w:sz="4" w:space="0"/>
            </w:tcBorders>
          </w:tcPr>
          <w:p w14:paraId="6E3E1833">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Среда</w:t>
            </w:r>
          </w:p>
        </w:tc>
      </w:tr>
      <w:tr w14:paraId="0CB30A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518" w:type="dxa"/>
            <w:tcBorders>
              <w:top w:val="single" w:color="auto" w:sz="4" w:space="0"/>
              <w:left w:val="single" w:color="auto" w:sz="4" w:space="0"/>
              <w:bottom w:val="single" w:color="auto" w:sz="4" w:space="0"/>
              <w:right w:val="single" w:color="auto" w:sz="4" w:space="0"/>
            </w:tcBorders>
          </w:tcPr>
          <w:p w14:paraId="28ABA6E1">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7,8,9,10,11</w:t>
            </w:r>
          </w:p>
        </w:tc>
        <w:tc>
          <w:tcPr>
            <w:tcW w:w="2835" w:type="dxa"/>
            <w:tcBorders>
              <w:top w:val="single" w:color="auto" w:sz="4" w:space="0"/>
              <w:left w:val="single" w:color="auto" w:sz="4" w:space="0"/>
              <w:bottom w:val="single" w:color="auto" w:sz="4" w:space="0"/>
              <w:right w:val="single" w:color="auto" w:sz="4" w:space="0"/>
            </w:tcBorders>
          </w:tcPr>
          <w:p w14:paraId="061DBA7C">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Биология</w:t>
            </w:r>
          </w:p>
        </w:tc>
        <w:tc>
          <w:tcPr>
            <w:tcW w:w="2977" w:type="dxa"/>
            <w:tcBorders>
              <w:top w:val="single" w:color="auto" w:sz="4" w:space="0"/>
              <w:left w:val="single" w:color="auto" w:sz="4" w:space="0"/>
              <w:bottom w:val="single" w:color="auto" w:sz="4" w:space="0"/>
              <w:right w:val="single" w:color="auto" w:sz="4" w:space="0"/>
            </w:tcBorders>
          </w:tcPr>
          <w:p w14:paraId="7B79AEDE">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21 ноября 2024 года</w:t>
            </w:r>
          </w:p>
        </w:tc>
        <w:tc>
          <w:tcPr>
            <w:tcW w:w="2047" w:type="dxa"/>
            <w:tcBorders>
              <w:top w:val="single" w:color="auto" w:sz="4" w:space="0"/>
              <w:left w:val="single" w:color="auto" w:sz="4" w:space="0"/>
              <w:bottom w:val="single" w:color="auto" w:sz="4" w:space="0"/>
              <w:right w:val="single" w:color="auto" w:sz="4" w:space="0"/>
            </w:tcBorders>
          </w:tcPr>
          <w:p w14:paraId="610AAD3E">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Четверг</w:t>
            </w:r>
          </w:p>
        </w:tc>
      </w:tr>
      <w:tr w14:paraId="7895A0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518" w:type="dxa"/>
            <w:tcBorders>
              <w:top w:val="single" w:color="auto" w:sz="4" w:space="0"/>
              <w:left w:val="single" w:color="auto" w:sz="4" w:space="0"/>
              <w:bottom w:val="single" w:color="auto" w:sz="4" w:space="0"/>
              <w:right w:val="single" w:color="auto" w:sz="4" w:space="0"/>
            </w:tcBorders>
          </w:tcPr>
          <w:p w14:paraId="111B952D">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7-8,9-11</w:t>
            </w:r>
          </w:p>
        </w:tc>
        <w:tc>
          <w:tcPr>
            <w:tcW w:w="2835" w:type="dxa"/>
            <w:tcBorders>
              <w:top w:val="single" w:color="auto" w:sz="4" w:space="0"/>
              <w:left w:val="single" w:color="auto" w:sz="4" w:space="0"/>
              <w:bottom w:val="single" w:color="auto" w:sz="4" w:space="0"/>
              <w:right w:val="single" w:color="auto" w:sz="4" w:space="0"/>
            </w:tcBorders>
          </w:tcPr>
          <w:p w14:paraId="6320983C">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Физическая культура (Теоретический тур)</w:t>
            </w:r>
          </w:p>
        </w:tc>
        <w:tc>
          <w:tcPr>
            <w:tcW w:w="2977" w:type="dxa"/>
            <w:tcBorders>
              <w:top w:val="single" w:color="auto" w:sz="4" w:space="0"/>
              <w:left w:val="single" w:color="auto" w:sz="4" w:space="0"/>
              <w:bottom w:val="single" w:color="auto" w:sz="4" w:space="0"/>
              <w:right w:val="single" w:color="auto" w:sz="4" w:space="0"/>
            </w:tcBorders>
          </w:tcPr>
          <w:p w14:paraId="28925D4E">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22 ноября 2024 года</w:t>
            </w:r>
          </w:p>
        </w:tc>
        <w:tc>
          <w:tcPr>
            <w:tcW w:w="2047" w:type="dxa"/>
            <w:tcBorders>
              <w:top w:val="single" w:color="auto" w:sz="4" w:space="0"/>
              <w:left w:val="single" w:color="auto" w:sz="4" w:space="0"/>
              <w:bottom w:val="single" w:color="auto" w:sz="4" w:space="0"/>
              <w:right w:val="single" w:color="auto" w:sz="4" w:space="0"/>
            </w:tcBorders>
          </w:tcPr>
          <w:p w14:paraId="5CAEBF90">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Пятница</w:t>
            </w:r>
          </w:p>
        </w:tc>
      </w:tr>
      <w:tr w14:paraId="2F866B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518" w:type="dxa"/>
            <w:tcBorders>
              <w:top w:val="single" w:color="auto" w:sz="4" w:space="0"/>
              <w:left w:val="single" w:color="auto" w:sz="4" w:space="0"/>
              <w:bottom w:val="single" w:color="auto" w:sz="4" w:space="0"/>
              <w:right w:val="single" w:color="auto" w:sz="4" w:space="0"/>
            </w:tcBorders>
          </w:tcPr>
          <w:p w14:paraId="4874DF3F">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7-8,9-11(девушки),</w:t>
            </w:r>
          </w:p>
          <w:p w14:paraId="66FDD8B4">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7-8,9-11 (юноши)</w:t>
            </w:r>
          </w:p>
        </w:tc>
        <w:tc>
          <w:tcPr>
            <w:tcW w:w="2835" w:type="dxa"/>
            <w:tcBorders>
              <w:top w:val="single" w:color="auto" w:sz="4" w:space="0"/>
              <w:left w:val="single" w:color="auto" w:sz="4" w:space="0"/>
              <w:bottom w:val="single" w:color="auto" w:sz="4" w:space="0"/>
              <w:right w:val="single" w:color="auto" w:sz="4" w:space="0"/>
            </w:tcBorders>
          </w:tcPr>
          <w:p w14:paraId="5E1E07BE">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Физическая культура (Практический тур)</w:t>
            </w:r>
          </w:p>
        </w:tc>
        <w:tc>
          <w:tcPr>
            <w:tcW w:w="2977" w:type="dxa"/>
            <w:tcBorders>
              <w:top w:val="single" w:color="auto" w:sz="4" w:space="0"/>
              <w:left w:val="single" w:color="auto" w:sz="4" w:space="0"/>
              <w:bottom w:val="single" w:color="auto" w:sz="4" w:space="0"/>
              <w:right w:val="single" w:color="auto" w:sz="4" w:space="0"/>
            </w:tcBorders>
          </w:tcPr>
          <w:p w14:paraId="118D792C">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23 ноября 2024 года</w:t>
            </w:r>
          </w:p>
        </w:tc>
        <w:tc>
          <w:tcPr>
            <w:tcW w:w="2047" w:type="dxa"/>
            <w:tcBorders>
              <w:top w:val="single" w:color="auto" w:sz="4" w:space="0"/>
              <w:left w:val="single" w:color="auto" w:sz="4" w:space="0"/>
              <w:bottom w:val="single" w:color="auto" w:sz="4" w:space="0"/>
              <w:right w:val="single" w:color="auto" w:sz="4" w:space="0"/>
            </w:tcBorders>
          </w:tcPr>
          <w:p w14:paraId="44CC48E4">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Суббота</w:t>
            </w:r>
          </w:p>
        </w:tc>
      </w:tr>
      <w:tr w14:paraId="295937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518" w:type="dxa"/>
            <w:tcBorders>
              <w:top w:val="single" w:color="auto" w:sz="4" w:space="0"/>
              <w:left w:val="single" w:color="auto" w:sz="4" w:space="0"/>
              <w:bottom w:val="single" w:color="auto" w:sz="4" w:space="0"/>
              <w:right w:val="single" w:color="auto" w:sz="4" w:space="0"/>
            </w:tcBorders>
          </w:tcPr>
          <w:p w14:paraId="7F6B5610">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7,8,9,10-11</w:t>
            </w:r>
          </w:p>
        </w:tc>
        <w:tc>
          <w:tcPr>
            <w:tcW w:w="2835" w:type="dxa"/>
            <w:tcBorders>
              <w:top w:val="single" w:color="auto" w:sz="4" w:space="0"/>
              <w:left w:val="single" w:color="auto" w:sz="4" w:space="0"/>
              <w:bottom w:val="single" w:color="auto" w:sz="4" w:space="0"/>
              <w:right w:val="single" w:color="auto" w:sz="4" w:space="0"/>
            </w:tcBorders>
          </w:tcPr>
          <w:p w14:paraId="5D38A231">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География </w:t>
            </w:r>
          </w:p>
        </w:tc>
        <w:tc>
          <w:tcPr>
            <w:tcW w:w="2977" w:type="dxa"/>
            <w:tcBorders>
              <w:top w:val="single" w:color="auto" w:sz="4" w:space="0"/>
              <w:left w:val="single" w:color="auto" w:sz="4" w:space="0"/>
              <w:bottom w:val="single" w:color="auto" w:sz="4" w:space="0"/>
              <w:right w:val="single" w:color="auto" w:sz="4" w:space="0"/>
            </w:tcBorders>
          </w:tcPr>
          <w:p w14:paraId="259943F0">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25 ноября 2024 года</w:t>
            </w:r>
          </w:p>
        </w:tc>
        <w:tc>
          <w:tcPr>
            <w:tcW w:w="2047" w:type="dxa"/>
            <w:tcBorders>
              <w:top w:val="single" w:color="auto" w:sz="4" w:space="0"/>
              <w:left w:val="single" w:color="auto" w:sz="4" w:space="0"/>
              <w:bottom w:val="single" w:color="auto" w:sz="4" w:space="0"/>
              <w:right w:val="single" w:color="auto" w:sz="4" w:space="0"/>
            </w:tcBorders>
          </w:tcPr>
          <w:p w14:paraId="5BACEC09">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Понедельник</w:t>
            </w:r>
          </w:p>
        </w:tc>
      </w:tr>
      <w:tr w14:paraId="2187E5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518" w:type="dxa"/>
            <w:tcBorders>
              <w:top w:val="single" w:color="auto" w:sz="4" w:space="0"/>
              <w:left w:val="single" w:color="auto" w:sz="4" w:space="0"/>
              <w:bottom w:val="single" w:color="auto" w:sz="4" w:space="0"/>
              <w:right w:val="single" w:color="auto" w:sz="4" w:space="0"/>
            </w:tcBorders>
          </w:tcPr>
          <w:p w14:paraId="5DC07C01">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4,5-6, 7-8, 9,10-11</w:t>
            </w:r>
          </w:p>
        </w:tc>
        <w:tc>
          <w:tcPr>
            <w:tcW w:w="2835" w:type="dxa"/>
            <w:tcBorders>
              <w:top w:val="single" w:color="auto" w:sz="4" w:space="0"/>
              <w:left w:val="single" w:color="auto" w:sz="4" w:space="0"/>
              <w:bottom w:val="single" w:color="auto" w:sz="4" w:space="0"/>
              <w:right w:val="single" w:color="auto" w:sz="4" w:space="0"/>
            </w:tcBorders>
          </w:tcPr>
          <w:p w14:paraId="7F1FE1F2">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Русский язык </w:t>
            </w:r>
          </w:p>
        </w:tc>
        <w:tc>
          <w:tcPr>
            <w:tcW w:w="2977" w:type="dxa"/>
            <w:tcBorders>
              <w:top w:val="single" w:color="auto" w:sz="4" w:space="0"/>
              <w:left w:val="single" w:color="auto" w:sz="4" w:space="0"/>
              <w:bottom w:val="single" w:color="auto" w:sz="4" w:space="0"/>
              <w:right w:val="single" w:color="auto" w:sz="4" w:space="0"/>
            </w:tcBorders>
          </w:tcPr>
          <w:p w14:paraId="50CAB362">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26 ноября 2024 года</w:t>
            </w:r>
          </w:p>
        </w:tc>
        <w:tc>
          <w:tcPr>
            <w:tcW w:w="2047" w:type="dxa"/>
            <w:tcBorders>
              <w:top w:val="single" w:color="auto" w:sz="4" w:space="0"/>
              <w:left w:val="single" w:color="auto" w:sz="4" w:space="0"/>
              <w:bottom w:val="single" w:color="auto" w:sz="4" w:space="0"/>
              <w:right w:val="single" w:color="auto" w:sz="4" w:space="0"/>
            </w:tcBorders>
          </w:tcPr>
          <w:p w14:paraId="6A57F0CC">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Вторник</w:t>
            </w:r>
          </w:p>
        </w:tc>
      </w:tr>
      <w:tr w14:paraId="7618EC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518" w:type="dxa"/>
            <w:tcBorders>
              <w:top w:val="single" w:color="auto" w:sz="4" w:space="0"/>
              <w:left w:val="single" w:color="auto" w:sz="4" w:space="0"/>
              <w:bottom w:val="single" w:color="auto" w:sz="4" w:space="0"/>
              <w:right w:val="single" w:color="auto" w:sz="4" w:space="0"/>
            </w:tcBorders>
          </w:tcPr>
          <w:p w14:paraId="77128467">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4,5,6</w:t>
            </w:r>
          </w:p>
        </w:tc>
        <w:tc>
          <w:tcPr>
            <w:tcW w:w="2835" w:type="dxa"/>
            <w:tcBorders>
              <w:top w:val="single" w:color="auto" w:sz="4" w:space="0"/>
              <w:left w:val="single" w:color="auto" w:sz="4" w:space="0"/>
              <w:bottom w:val="single" w:color="auto" w:sz="4" w:space="0"/>
              <w:right w:val="single" w:color="auto" w:sz="4" w:space="0"/>
            </w:tcBorders>
          </w:tcPr>
          <w:p w14:paraId="16E1C8B1">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Математика</w:t>
            </w:r>
          </w:p>
        </w:tc>
        <w:tc>
          <w:tcPr>
            <w:tcW w:w="2977" w:type="dxa"/>
            <w:tcBorders>
              <w:top w:val="single" w:color="auto" w:sz="4" w:space="0"/>
              <w:left w:val="single" w:color="auto" w:sz="4" w:space="0"/>
              <w:bottom w:val="single" w:color="auto" w:sz="4" w:space="0"/>
              <w:right w:val="single" w:color="auto" w:sz="4" w:space="0"/>
            </w:tcBorders>
          </w:tcPr>
          <w:p w14:paraId="5E9A0A98">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27 ноября 2024 года</w:t>
            </w:r>
          </w:p>
        </w:tc>
        <w:tc>
          <w:tcPr>
            <w:tcW w:w="2047" w:type="dxa"/>
            <w:tcBorders>
              <w:top w:val="single" w:color="auto" w:sz="4" w:space="0"/>
              <w:left w:val="single" w:color="auto" w:sz="4" w:space="0"/>
              <w:bottom w:val="single" w:color="auto" w:sz="4" w:space="0"/>
              <w:right w:val="single" w:color="auto" w:sz="4" w:space="0"/>
            </w:tcBorders>
          </w:tcPr>
          <w:p w14:paraId="28DE3A61">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Среда</w:t>
            </w:r>
          </w:p>
        </w:tc>
      </w:tr>
      <w:tr w14:paraId="3E099D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518" w:type="dxa"/>
            <w:tcBorders>
              <w:top w:val="single" w:color="auto" w:sz="4" w:space="0"/>
              <w:left w:val="single" w:color="auto" w:sz="4" w:space="0"/>
              <w:bottom w:val="single" w:color="auto" w:sz="4" w:space="0"/>
              <w:right w:val="single" w:color="auto" w:sz="4" w:space="0"/>
            </w:tcBorders>
          </w:tcPr>
          <w:p w14:paraId="067BAF23">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8, 9 - 11</w:t>
            </w:r>
          </w:p>
        </w:tc>
        <w:tc>
          <w:tcPr>
            <w:tcW w:w="2835" w:type="dxa"/>
            <w:tcBorders>
              <w:top w:val="single" w:color="auto" w:sz="4" w:space="0"/>
              <w:left w:val="single" w:color="auto" w:sz="4" w:space="0"/>
              <w:bottom w:val="single" w:color="auto" w:sz="4" w:space="0"/>
              <w:right w:val="single" w:color="auto" w:sz="4" w:space="0"/>
            </w:tcBorders>
          </w:tcPr>
          <w:p w14:paraId="1683F32A">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Экономика</w:t>
            </w:r>
          </w:p>
        </w:tc>
        <w:tc>
          <w:tcPr>
            <w:tcW w:w="2977" w:type="dxa"/>
            <w:tcBorders>
              <w:top w:val="single" w:color="auto" w:sz="4" w:space="0"/>
              <w:left w:val="single" w:color="auto" w:sz="4" w:space="0"/>
              <w:bottom w:val="single" w:color="auto" w:sz="4" w:space="0"/>
              <w:right w:val="single" w:color="auto" w:sz="4" w:space="0"/>
            </w:tcBorders>
          </w:tcPr>
          <w:p w14:paraId="298E06D9">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28 ноября 2024 года</w:t>
            </w:r>
          </w:p>
        </w:tc>
        <w:tc>
          <w:tcPr>
            <w:tcW w:w="2047" w:type="dxa"/>
            <w:tcBorders>
              <w:top w:val="single" w:color="auto" w:sz="4" w:space="0"/>
              <w:left w:val="single" w:color="auto" w:sz="4" w:space="0"/>
              <w:bottom w:val="single" w:color="auto" w:sz="4" w:space="0"/>
              <w:right w:val="single" w:color="auto" w:sz="4" w:space="0"/>
            </w:tcBorders>
          </w:tcPr>
          <w:p w14:paraId="38A3C106">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Четверг</w:t>
            </w:r>
          </w:p>
        </w:tc>
      </w:tr>
      <w:tr w14:paraId="44D0F7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518" w:type="dxa"/>
            <w:vMerge w:val="restart"/>
            <w:tcBorders>
              <w:top w:val="single" w:color="auto" w:sz="4" w:space="0"/>
              <w:left w:val="single" w:color="auto" w:sz="4" w:space="0"/>
              <w:right w:val="single" w:color="auto" w:sz="4" w:space="0"/>
            </w:tcBorders>
          </w:tcPr>
          <w:p w14:paraId="2FF695A3">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7-8, 9-11</w:t>
            </w:r>
          </w:p>
        </w:tc>
        <w:tc>
          <w:tcPr>
            <w:tcW w:w="2835" w:type="dxa"/>
            <w:tcBorders>
              <w:top w:val="single" w:color="auto" w:sz="4" w:space="0"/>
              <w:left w:val="single" w:color="auto" w:sz="4" w:space="0"/>
              <w:bottom w:val="single" w:color="auto" w:sz="4" w:space="0"/>
              <w:right w:val="single" w:color="auto" w:sz="4" w:space="0"/>
            </w:tcBorders>
          </w:tcPr>
          <w:p w14:paraId="6CAFB43B">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Немецкий и французский языки (Письменный тур)</w:t>
            </w:r>
          </w:p>
        </w:tc>
        <w:tc>
          <w:tcPr>
            <w:tcW w:w="2977" w:type="dxa"/>
            <w:tcBorders>
              <w:top w:val="single" w:color="auto" w:sz="4" w:space="0"/>
              <w:left w:val="single" w:color="auto" w:sz="4" w:space="0"/>
              <w:bottom w:val="single" w:color="auto" w:sz="4" w:space="0"/>
              <w:right w:val="single" w:color="auto" w:sz="4" w:space="0"/>
            </w:tcBorders>
          </w:tcPr>
          <w:p w14:paraId="1C7C1073">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29 ноября 2024 года</w:t>
            </w:r>
          </w:p>
        </w:tc>
        <w:tc>
          <w:tcPr>
            <w:tcW w:w="2047" w:type="dxa"/>
            <w:tcBorders>
              <w:top w:val="single" w:color="auto" w:sz="4" w:space="0"/>
              <w:left w:val="single" w:color="auto" w:sz="4" w:space="0"/>
              <w:bottom w:val="single" w:color="auto" w:sz="4" w:space="0"/>
              <w:right w:val="single" w:color="auto" w:sz="4" w:space="0"/>
            </w:tcBorders>
          </w:tcPr>
          <w:p w14:paraId="5846507B">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Пятница</w:t>
            </w:r>
          </w:p>
        </w:tc>
      </w:tr>
      <w:tr w14:paraId="44D4DA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518" w:type="dxa"/>
            <w:vMerge w:val="continue"/>
            <w:tcBorders>
              <w:left w:val="single" w:color="auto" w:sz="4" w:space="0"/>
              <w:bottom w:val="single" w:color="auto" w:sz="4" w:space="0"/>
              <w:right w:val="single" w:color="auto" w:sz="4" w:space="0"/>
            </w:tcBorders>
          </w:tcPr>
          <w:p w14:paraId="6F59A42B">
            <w:pPr>
              <w:tabs>
                <w:tab w:val="left" w:pos="7275"/>
              </w:tabs>
              <w:spacing w:after="0" w:line="240" w:lineRule="auto"/>
              <w:rPr>
                <w:rFonts w:ascii="Times New Roman" w:hAnsi="Times New Roman" w:cs="Times New Roman"/>
                <w:sz w:val="24"/>
                <w:szCs w:val="24"/>
              </w:rPr>
            </w:pPr>
          </w:p>
        </w:tc>
        <w:tc>
          <w:tcPr>
            <w:tcW w:w="2835" w:type="dxa"/>
            <w:tcBorders>
              <w:top w:val="single" w:color="auto" w:sz="4" w:space="0"/>
              <w:left w:val="single" w:color="auto" w:sz="4" w:space="0"/>
              <w:bottom w:val="single" w:color="auto" w:sz="4" w:space="0"/>
              <w:right w:val="single" w:color="auto" w:sz="4" w:space="0"/>
            </w:tcBorders>
          </w:tcPr>
          <w:p w14:paraId="0565E6C4">
            <w:pPr>
              <w:tabs>
                <w:tab w:val="left" w:pos="7275"/>
              </w:tabs>
              <w:spacing w:after="0" w:line="240" w:lineRule="auto"/>
              <w:rPr>
                <w:rFonts w:ascii="Times New Roman" w:hAnsi="Times New Roman" w:cs="Times New Roman"/>
                <w:b/>
                <w:sz w:val="24"/>
                <w:szCs w:val="24"/>
              </w:rPr>
            </w:pPr>
            <w:r>
              <w:rPr>
                <w:rFonts w:ascii="Times New Roman" w:hAnsi="Times New Roman" w:cs="Times New Roman"/>
                <w:sz w:val="24"/>
                <w:szCs w:val="24"/>
              </w:rPr>
              <w:t>Немецкий и французский языки (Устный тур)</w:t>
            </w:r>
          </w:p>
        </w:tc>
        <w:tc>
          <w:tcPr>
            <w:tcW w:w="2977" w:type="dxa"/>
            <w:tcBorders>
              <w:top w:val="single" w:color="auto" w:sz="4" w:space="0"/>
              <w:left w:val="single" w:color="auto" w:sz="4" w:space="0"/>
              <w:bottom w:val="single" w:color="auto" w:sz="4" w:space="0"/>
              <w:right w:val="single" w:color="auto" w:sz="4" w:space="0"/>
            </w:tcBorders>
          </w:tcPr>
          <w:p w14:paraId="042FBA70">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30 ноября 2024 года</w:t>
            </w:r>
          </w:p>
        </w:tc>
        <w:tc>
          <w:tcPr>
            <w:tcW w:w="2047" w:type="dxa"/>
            <w:tcBorders>
              <w:top w:val="single" w:color="auto" w:sz="4" w:space="0"/>
              <w:left w:val="single" w:color="auto" w:sz="4" w:space="0"/>
              <w:bottom w:val="single" w:color="auto" w:sz="4" w:space="0"/>
              <w:right w:val="single" w:color="auto" w:sz="4" w:space="0"/>
            </w:tcBorders>
          </w:tcPr>
          <w:p w14:paraId="2D9A25DC">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Суббота</w:t>
            </w:r>
          </w:p>
        </w:tc>
      </w:tr>
      <w:tr w14:paraId="6C28C6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518" w:type="dxa"/>
            <w:tcBorders>
              <w:top w:val="single" w:color="auto" w:sz="4" w:space="0"/>
              <w:left w:val="single" w:color="auto" w:sz="4" w:space="0"/>
              <w:bottom w:val="single" w:color="auto" w:sz="4" w:space="0"/>
              <w:right w:val="single" w:color="auto" w:sz="4" w:space="0"/>
            </w:tcBorders>
          </w:tcPr>
          <w:p w14:paraId="26216D52">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7-8,9,10,11</w:t>
            </w:r>
          </w:p>
        </w:tc>
        <w:tc>
          <w:tcPr>
            <w:tcW w:w="2835" w:type="dxa"/>
            <w:tcBorders>
              <w:top w:val="single" w:color="auto" w:sz="4" w:space="0"/>
              <w:left w:val="single" w:color="auto" w:sz="4" w:space="0"/>
              <w:bottom w:val="single" w:color="auto" w:sz="4" w:space="0"/>
              <w:right w:val="single" w:color="auto" w:sz="4" w:space="0"/>
            </w:tcBorders>
          </w:tcPr>
          <w:p w14:paraId="34140393">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Право</w:t>
            </w:r>
          </w:p>
        </w:tc>
        <w:tc>
          <w:tcPr>
            <w:tcW w:w="2977" w:type="dxa"/>
            <w:tcBorders>
              <w:top w:val="single" w:color="auto" w:sz="4" w:space="0"/>
              <w:left w:val="single" w:color="auto" w:sz="4" w:space="0"/>
              <w:bottom w:val="single" w:color="auto" w:sz="4" w:space="0"/>
              <w:right w:val="single" w:color="auto" w:sz="4" w:space="0"/>
            </w:tcBorders>
          </w:tcPr>
          <w:p w14:paraId="53C5411A">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2 декабря 2024 года</w:t>
            </w:r>
          </w:p>
        </w:tc>
        <w:tc>
          <w:tcPr>
            <w:tcW w:w="2047" w:type="dxa"/>
            <w:tcBorders>
              <w:top w:val="single" w:color="auto" w:sz="4" w:space="0"/>
              <w:left w:val="single" w:color="auto" w:sz="4" w:space="0"/>
              <w:bottom w:val="single" w:color="auto" w:sz="4" w:space="0"/>
              <w:right w:val="single" w:color="auto" w:sz="4" w:space="0"/>
            </w:tcBorders>
          </w:tcPr>
          <w:p w14:paraId="5FE12AEF">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Понедельник</w:t>
            </w:r>
          </w:p>
        </w:tc>
      </w:tr>
      <w:tr w14:paraId="0E33F8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518" w:type="dxa"/>
            <w:tcBorders>
              <w:top w:val="single" w:color="auto" w:sz="4" w:space="0"/>
              <w:left w:val="single" w:color="auto" w:sz="4" w:space="0"/>
              <w:bottom w:val="single" w:color="auto" w:sz="4" w:space="0"/>
              <w:right w:val="single" w:color="auto" w:sz="4" w:space="0"/>
            </w:tcBorders>
          </w:tcPr>
          <w:p w14:paraId="431619F3">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7 - 8,9,10,11</w:t>
            </w:r>
          </w:p>
        </w:tc>
        <w:tc>
          <w:tcPr>
            <w:tcW w:w="2835" w:type="dxa"/>
            <w:tcBorders>
              <w:top w:val="single" w:color="auto" w:sz="4" w:space="0"/>
              <w:left w:val="single" w:color="auto" w:sz="4" w:space="0"/>
              <w:bottom w:val="single" w:color="auto" w:sz="4" w:space="0"/>
              <w:right w:val="single" w:color="auto" w:sz="4" w:space="0"/>
            </w:tcBorders>
          </w:tcPr>
          <w:p w14:paraId="33A2EBA5">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Обществознание</w:t>
            </w:r>
          </w:p>
        </w:tc>
        <w:tc>
          <w:tcPr>
            <w:tcW w:w="2977" w:type="dxa"/>
            <w:tcBorders>
              <w:top w:val="single" w:color="auto" w:sz="4" w:space="0"/>
              <w:left w:val="single" w:color="auto" w:sz="4" w:space="0"/>
              <w:bottom w:val="single" w:color="auto" w:sz="4" w:space="0"/>
              <w:right w:val="single" w:color="auto" w:sz="4" w:space="0"/>
            </w:tcBorders>
          </w:tcPr>
          <w:p w14:paraId="2A553CF1">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3 декабря 2024 года</w:t>
            </w:r>
          </w:p>
        </w:tc>
        <w:tc>
          <w:tcPr>
            <w:tcW w:w="2047" w:type="dxa"/>
            <w:tcBorders>
              <w:top w:val="single" w:color="auto" w:sz="4" w:space="0"/>
              <w:left w:val="single" w:color="auto" w:sz="4" w:space="0"/>
              <w:bottom w:val="single" w:color="auto" w:sz="4" w:space="0"/>
              <w:right w:val="single" w:color="auto" w:sz="4" w:space="0"/>
            </w:tcBorders>
          </w:tcPr>
          <w:p w14:paraId="5377BC88">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Вторник</w:t>
            </w:r>
          </w:p>
        </w:tc>
      </w:tr>
      <w:tr w14:paraId="6D058D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2518" w:type="dxa"/>
            <w:tcBorders>
              <w:top w:val="single" w:color="auto" w:sz="4" w:space="0"/>
              <w:left w:val="single" w:color="auto" w:sz="4" w:space="0"/>
              <w:bottom w:val="single" w:color="auto" w:sz="4" w:space="0"/>
              <w:right w:val="single" w:color="auto" w:sz="4" w:space="0"/>
            </w:tcBorders>
          </w:tcPr>
          <w:p w14:paraId="26385D64">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7-8, 9-11</w:t>
            </w:r>
          </w:p>
        </w:tc>
        <w:tc>
          <w:tcPr>
            <w:tcW w:w="2835" w:type="dxa"/>
            <w:tcBorders>
              <w:top w:val="single" w:color="auto" w:sz="4" w:space="0"/>
              <w:left w:val="single" w:color="auto" w:sz="4" w:space="0"/>
              <w:bottom w:val="single" w:color="auto" w:sz="4" w:space="0"/>
              <w:right w:val="single" w:color="auto" w:sz="4" w:space="0"/>
            </w:tcBorders>
          </w:tcPr>
          <w:p w14:paraId="2E7621DA">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Информатика </w:t>
            </w:r>
          </w:p>
        </w:tc>
        <w:tc>
          <w:tcPr>
            <w:tcW w:w="2977" w:type="dxa"/>
            <w:tcBorders>
              <w:top w:val="single" w:color="auto" w:sz="4" w:space="0"/>
              <w:left w:val="single" w:color="auto" w:sz="4" w:space="0"/>
              <w:bottom w:val="single" w:color="auto" w:sz="4" w:space="0"/>
              <w:right w:val="single" w:color="auto" w:sz="4" w:space="0"/>
            </w:tcBorders>
          </w:tcPr>
          <w:p w14:paraId="2DAA6BA6">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5 декабря 2024 года</w:t>
            </w:r>
          </w:p>
        </w:tc>
        <w:tc>
          <w:tcPr>
            <w:tcW w:w="2047" w:type="dxa"/>
            <w:tcBorders>
              <w:top w:val="single" w:color="auto" w:sz="4" w:space="0"/>
              <w:left w:val="single" w:color="auto" w:sz="4" w:space="0"/>
              <w:bottom w:val="single" w:color="auto" w:sz="4" w:space="0"/>
              <w:right w:val="single" w:color="auto" w:sz="4" w:space="0"/>
            </w:tcBorders>
          </w:tcPr>
          <w:p w14:paraId="267839E4">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Четверг</w:t>
            </w:r>
          </w:p>
        </w:tc>
      </w:tr>
      <w:tr w14:paraId="6CB876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2518" w:type="dxa"/>
            <w:vMerge w:val="restart"/>
            <w:tcBorders>
              <w:top w:val="single" w:color="auto" w:sz="4" w:space="0"/>
              <w:left w:val="single" w:color="auto" w:sz="4" w:space="0"/>
              <w:right w:val="single" w:color="auto" w:sz="4" w:space="0"/>
            </w:tcBorders>
          </w:tcPr>
          <w:p w14:paraId="6A3FC922">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7, 8-9,10-11</w:t>
            </w:r>
          </w:p>
          <w:p w14:paraId="5A35F40F">
            <w:pPr>
              <w:tabs>
                <w:tab w:val="left" w:pos="7275"/>
              </w:tabs>
              <w:spacing w:after="0" w:line="240" w:lineRule="auto"/>
              <w:rPr>
                <w:rFonts w:ascii="Times New Roman" w:hAnsi="Times New Roman" w:cs="Times New Roman"/>
                <w:sz w:val="24"/>
                <w:szCs w:val="24"/>
              </w:rPr>
            </w:pPr>
          </w:p>
          <w:p w14:paraId="11033A26">
            <w:pPr>
              <w:tabs>
                <w:tab w:val="left" w:pos="7275"/>
              </w:tabs>
              <w:spacing w:after="0" w:line="240" w:lineRule="auto"/>
              <w:rPr>
                <w:rFonts w:ascii="Times New Roman" w:hAnsi="Times New Roman" w:cs="Times New Roman"/>
                <w:sz w:val="24"/>
                <w:szCs w:val="24"/>
              </w:rPr>
            </w:pPr>
          </w:p>
        </w:tc>
        <w:tc>
          <w:tcPr>
            <w:tcW w:w="2835" w:type="dxa"/>
            <w:tcBorders>
              <w:top w:val="single" w:color="auto" w:sz="4" w:space="0"/>
              <w:left w:val="single" w:color="auto" w:sz="4" w:space="0"/>
              <w:bottom w:val="single" w:color="auto" w:sz="4" w:space="0"/>
              <w:right w:val="single" w:color="auto" w:sz="4" w:space="0"/>
            </w:tcBorders>
          </w:tcPr>
          <w:p w14:paraId="4144BF0F">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Труд (технология) (Защита проекта)</w:t>
            </w:r>
          </w:p>
        </w:tc>
        <w:tc>
          <w:tcPr>
            <w:tcW w:w="2977" w:type="dxa"/>
            <w:tcBorders>
              <w:top w:val="single" w:color="auto" w:sz="4" w:space="0"/>
              <w:left w:val="single" w:color="auto" w:sz="4" w:space="0"/>
              <w:bottom w:val="single" w:color="auto" w:sz="4" w:space="0"/>
              <w:right w:val="single" w:color="auto" w:sz="4" w:space="0"/>
            </w:tcBorders>
          </w:tcPr>
          <w:p w14:paraId="57928125">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6 декабря 2024 года</w:t>
            </w:r>
          </w:p>
        </w:tc>
        <w:tc>
          <w:tcPr>
            <w:tcW w:w="2047" w:type="dxa"/>
            <w:tcBorders>
              <w:top w:val="single" w:color="auto" w:sz="4" w:space="0"/>
              <w:left w:val="single" w:color="auto" w:sz="4" w:space="0"/>
              <w:bottom w:val="single" w:color="auto" w:sz="4" w:space="0"/>
              <w:right w:val="single" w:color="auto" w:sz="4" w:space="0"/>
            </w:tcBorders>
          </w:tcPr>
          <w:p w14:paraId="721852FA">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Пятница</w:t>
            </w:r>
          </w:p>
        </w:tc>
      </w:tr>
      <w:tr w14:paraId="5CA068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2518" w:type="dxa"/>
            <w:vMerge w:val="continue"/>
            <w:tcBorders>
              <w:left w:val="single" w:color="auto" w:sz="4" w:space="0"/>
              <w:bottom w:val="single" w:color="auto" w:sz="4" w:space="0"/>
              <w:right w:val="single" w:color="auto" w:sz="4" w:space="0"/>
            </w:tcBorders>
          </w:tcPr>
          <w:p w14:paraId="36108F0C">
            <w:pPr>
              <w:tabs>
                <w:tab w:val="left" w:pos="7275"/>
              </w:tabs>
              <w:spacing w:after="0" w:line="240" w:lineRule="auto"/>
              <w:rPr>
                <w:rFonts w:ascii="Times New Roman" w:hAnsi="Times New Roman" w:cs="Times New Roman"/>
                <w:sz w:val="24"/>
                <w:szCs w:val="24"/>
              </w:rPr>
            </w:pPr>
          </w:p>
        </w:tc>
        <w:tc>
          <w:tcPr>
            <w:tcW w:w="2835" w:type="dxa"/>
            <w:tcBorders>
              <w:top w:val="single" w:color="auto" w:sz="4" w:space="0"/>
              <w:left w:val="single" w:color="auto" w:sz="4" w:space="0"/>
              <w:bottom w:val="single" w:color="auto" w:sz="4" w:space="0"/>
              <w:right w:val="single" w:color="auto" w:sz="4" w:space="0"/>
            </w:tcBorders>
          </w:tcPr>
          <w:p w14:paraId="76BBB365">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Труд (технология) (Теория + практика)</w:t>
            </w:r>
          </w:p>
        </w:tc>
        <w:tc>
          <w:tcPr>
            <w:tcW w:w="2977" w:type="dxa"/>
            <w:tcBorders>
              <w:top w:val="single" w:color="auto" w:sz="4" w:space="0"/>
              <w:left w:val="single" w:color="auto" w:sz="4" w:space="0"/>
              <w:bottom w:val="single" w:color="auto" w:sz="4" w:space="0"/>
              <w:right w:val="single" w:color="auto" w:sz="4" w:space="0"/>
            </w:tcBorders>
          </w:tcPr>
          <w:p w14:paraId="726EF123">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7 декабря 2024 года</w:t>
            </w:r>
          </w:p>
        </w:tc>
        <w:tc>
          <w:tcPr>
            <w:tcW w:w="2047" w:type="dxa"/>
            <w:tcBorders>
              <w:top w:val="single" w:color="auto" w:sz="4" w:space="0"/>
              <w:left w:val="single" w:color="auto" w:sz="4" w:space="0"/>
              <w:bottom w:val="single" w:color="auto" w:sz="4" w:space="0"/>
              <w:right w:val="single" w:color="auto" w:sz="4" w:space="0"/>
            </w:tcBorders>
          </w:tcPr>
          <w:p w14:paraId="7B3C6DA3">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Суббота</w:t>
            </w:r>
          </w:p>
        </w:tc>
      </w:tr>
      <w:tr w14:paraId="3C40AE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2518" w:type="dxa"/>
            <w:tcBorders>
              <w:top w:val="single" w:color="auto" w:sz="4" w:space="0"/>
              <w:left w:val="single" w:color="auto" w:sz="4" w:space="0"/>
              <w:bottom w:val="single" w:color="auto" w:sz="4" w:space="0"/>
              <w:right w:val="single" w:color="auto" w:sz="4" w:space="0"/>
            </w:tcBorders>
          </w:tcPr>
          <w:p w14:paraId="5A27E908">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7,8,9,10,11</w:t>
            </w:r>
          </w:p>
        </w:tc>
        <w:tc>
          <w:tcPr>
            <w:tcW w:w="2835" w:type="dxa"/>
            <w:tcBorders>
              <w:top w:val="single" w:color="auto" w:sz="4" w:space="0"/>
              <w:left w:val="single" w:color="auto" w:sz="4" w:space="0"/>
              <w:bottom w:val="single" w:color="auto" w:sz="4" w:space="0"/>
              <w:right w:val="single" w:color="auto" w:sz="4" w:space="0"/>
            </w:tcBorders>
          </w:tcPr>
          <w:p w14:paraId="1ACE0C95">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Математика</w:t>
            </w:r>
          </w:p>
        </w:tc>
        <w:tc>
          <w:tcPr>
            <w:tcW w:w="2977" w:type="dxa"/>
            <w:tcBorders>
              <w:top w:val="single" w:color="auto" w:sz="4" w:space="0"/>
              <w:left w:val="single" w:color="auto" w:sz="4" w:space="0"/>
              <w:bottom w:val="single" w:color="auto" w:sz="4" w:space="0"/>
              <w:right w:val="single" w:color="auto" w:sz="4" w:space="0"/>
            </w:tcBorders>
          </w:tcPr>
          <w:p w14:paraId="5962F4C8">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9 декабря 2024 года</w:t>
            </w:r>
          </w:p>
        </w:tc>
        <w:tc>
          <w:tcPr>
            <w:tcW w:w="2047" w:type="dxa"/>
            <w:tcBorders>
              <w:top w:val="single" w:color="auto" w:sz="4" w:space="0"/>
              <w:left w:val="single" w:color="auto" w:sz="4" w:space="0"/>
              <w:bottom w:val="single" w:color="auto" w:sz="4" w:space="0"/>
              <w:right w:val="single" w:color="auto" w:sz="4" w:space="0"/>
            </w:tcBorders>
          </w:tcPr>
          <w:p w14:paraId="5ABEE2C3">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Понедельник</w:t>
            </w:r>
          </w:p>
        </w:tc>
      </w:tr>
      <w:tr w14:paraId="582C5E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2518" w:type="dxa"/>
            <w:tcBorders>
              <w:top w:val="single" w:color="auto" w:sz="4" w:space="0"/>
              <w:left w:val="single" w:color="auto" w:sz="4" w:space="0"/>
              <w:bottom w:val="single" w:color="auto" w:sz="4" w:space="0"/>
              <w:right w:val="single" w:color="auto" w:sz="4" w:space="0"/>
            </w:tcBorders>
          </w:tcPr>
          <w:p w14:paraId="6C9AFAF3">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7-8,9,10,11</w:t>
            </w:r>
          </w:p>
        </w:tc>
        <w:tc>
          <w:tcPr>
            <w:tcW w:w="2835" w:type="dxa"/>
            <w:tcBorders>
              <w:top w:val="single" w:color="auto" w:sz="4" w:space="0"/>
              <w:left w:val="single" w:color="auto" w:sz="4" w:space="0"/>
              <w:bottom w:val="single" w:color="auto" w:sz="4" w:space="0"/>
              <w:right w:val="single" w:color="auto" w:sz="4" w:space="0"/>
            </w:tcBorders>
          </w:tcPr>
          <w:p w14:paraId="488DB7EF">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Химия</w:t>
            </w:r>
          </w:p>
        </w:tc>
        <w:tc>
          <w:tcPr>
            <w:tcW w:w="2977" w:type="dxa"/>
            <w:tcBorders>
              <w:top w:val="single" w:color="auto" w:sz="4" w:space="0"/>
              <w:left w:val="single" w:color="auto" w:sz="4" w:space="0"/>
              <w:bottom w:val="single" w:color="auto" w:sz="4" w:space="0"/>
              <w:right w:val="single" w:color="auto" w:sz="4" w:space="0"/>
            </w:tcBorders>
          </w:tcPr>
          <w:p w14:paraId="69CCE04F">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10 декабря 2024 года</w:t>
            </w:r>
          </w:p>
        </w:tc>
        <w:tc>
          <w:tcPr>
            <w:tcW w:w="2047" w:type="dxa"/>
            <w:tcBorders>
              <w:top w:val="single" w:color="auto" w:sz="4" w:space="0"/>
              <w:left w:val="single" w:color="auto" w:sz="4" w:space="0"/>
              <w:bottom w:val="single" w:color="auto" w:sz="4" w:space="0"/>
              <w:right w:val="single" w:color="auto" w:sz="4" w:space="0"/>
            </w:tcBorders>
          </w:tcPr>
          <w:p w14:paraId="5B66B2CF">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Вторник</w:t>
            </w:r>
          </w:p>
        </w:tc>
      </w:tr>
    </w:tbl>
    <w:p w14:paraId="19568FBB">
      <w:pPr>
        <w:tabs>
          <w:tab w:val="left" w:pos="7275"/>
        </w:tabs>
        <w:spacing w:after="0" w:line="240" w:lineRule="auto"/>
        <w:rPr>
          <w:rFonts w:ascii="Times New Roman" w:hAnsi="Times New Roman" w:eastAsia="Times New Roman" w:cs="Times New Roman"/>
          <w:sz w:val="24"/>
          <w:szCs w:val="24"/>
          <w:lang w:eastAsia="ru-RU"/>
        </w:rPr>
      </w:pPr>
      <w:r>
        <w:rPr>
          <w:rFonts w:ascii="Times New Roman" w:hAnsi="Times New Roman" w:cs="Times New Roman"/>
          <w:sz w:val="24"/>
          <w:szCs w:val="24"/>
        </w:rPr>
        <w:t xml:space="preserve">                                     </w:t>
      </w:r>
      <w:r>
        <w:rPr>
          <w:rFonts w:ascii="Times New Roman" w:hAnsi="Times New Roman" w:eastAsia="Times New Roman" w:cs="Times New Roman"/>
          <w:sz w:val="24"/>
          <w:szCs w:val="24"/>
          <w:lang w:eastAsia="ru-RU"/>
        </w:rPr>
        <w:t xml:space="preserve">                                                                                                                                             </w:t>
      </w:r>
    </w:p>
    <w:p w14:paraId="22DD10C3">
      <w:pPr>
        <w:tabs>
          <w:tab w:val="left" w:pos="7275"/>
        </w:tabs>
        <w:spacing w:after="0" w:line="240" w:lineRule="auto"/>
        <w:ind w:left="284" w:firstLine="709"/>
        <w:jc w:val="right"/>
        <w:rPr>
          <w:rFonts w:ascii="Times New Roman" w:hAnsi="Times New Roman" w:cs="Times New Roman"/>
          <w:i/>
          <w:sz w:val="20"/>
          <w:szCs w:val="20"/>
        </w:rPr>
      </w:pPr>
      <w:r>
        <w:rPr>
          <w:rFonts w:ascii="Times New Roman" w:hAnsi="Times New Roman" w:cs="Times New Roman"/>
          <w:i/>
          <w:sz w:val="20"/>
          <w:szCs w:val="20"/>
        </w:rPr>
        <w:t>Приложение №3</w:t>
      </w:r>
    </w:p>
    <w:p w14:paraId="5C48F474">
      <w:pPr>
        <w:tabs>
          <w:tab w:val="left" w:pos="7275"/>
        </w:tabs>
        <w:spacing w:after="0" w:line="240" w:lineRule="auto"/>
        <w:ind w:left="284" w:firstLine="709"/>
        <w:jc w:val="right"/>
        <w:rPr>
          <w:rFonts w:ascii="Times New Roman" w:hAnsi="Times New Roman" w:cs="Times New Roman"/>
          <w:i/>
          <w:sz w:val="20"/>
          <w:szCs w:val="20"/>
        </w:rPr>
      </w:pPr>
      <w:r>
        <w:rPr>
          <w:rFonts w:ascii="Times New Roman" w:hAnsi="Times New Roman" w:cs="Times New Roman"/>
          <w:i/>
          <w:sz w:val="20"/>
          <w:szCs w:val="20"/>
        </w:rPr>
        <w:t>к приказу управления образования</w:t>
      </w:r>
    </w:p>
    <w:p w14:paraId="461C1CAC">
      <w:pPr>
        <w:tabs>
          <w:tab w:val="left" w:pos="7275"/>
        </w:tabs>
        <w:spacing w:after="0" w:line="240" w:lineRule="auto"/>
        <w:ind w:left="284" w:firstLine="709"/>
        <w:jc w:val="right"/>
        <w:rPr>
          <w:rFonts w:ascii="Times New Roman" w:hAnsi="Times New Roman" w:cs="Times New Roman"/>
          <w:i/>
          <w:sz w:val="20"/>
          <w:szCs w:val="20"/>
        </w:rPr>
      </w:pPr>
      <w:r>
        <w:rPr>
          <w:rFonts w:ascii="Times New Roman" w:hAnsi="Times New Roman" w:cs="Times New Roman"/>
          <w:i/>
          <w:sz w:val="20"/>
          <w:szCs w:val="20"/>
        </w:rPr>
        <w:t>№ 223 от 31.10.2024 года</w:t>
      </w:r>
    </w:p>
    <w:p w14:paraId="440A8891">
      <w:pPr>
        <w:spacing w:after="0" w:line="240" w:lineRule="auto"/>
        <w:jc w:val="right"/>
        <w:rPr>
          <w:rFonts w:ascii="Times New Roman" w:hAnsi="Times New Roman" w:eastAsia="Cambria" w:cs="Times New Roman"/>
          <w:sz w:val="24"/>
          <w:szCs w:val="24"/>
          <w:lang w:eastAsia="ru-RU"/>
        </w:rPr>
      </w:pPr>
    </w:p>
    <w:p w14:paraId="3602FFDB">
      <w:pPr>
        <w:pStyle w:val="12"/>
        <w:jc w:val="center"/>
        <w:rPr>
          <w:rFonts w:ascii="Times New Roman" w:hAnsi="Times New Roman" w:cs="Times New Roman"/>
          <w:sz w:val="24"/>
          <w:szCs w:val="24"/>
        </w:rPr>
      </w:pPr>
      <w:r>
        <w:rPr>
          <w:rFonts w:ascii="Times New Roman" w:hAnsi="Times New Roman" w:cs="Times New Roman"/>
          <w:sz w:val="24"/>
          <w:szCs w:val="24"/>
        </w:rPr>
        <w:t>График проведения и состав участников</w:t>
      </w:r>
    </w:p>
    <w:p w14:paraId="0CDDF171">
      <w:pPr>
        <w:pStyle w:val="12"/>
        <w:jc w:val="center"/>
        <w:rPr>
          <w:rFonts w:ascii="Times New Roman" w:hAnsi="Times New Roman" w:cs="Times New Roman"/>
          <w:sz w:val="24"/>
          <w:szCs w:val="24"/>
        </w:rPr>
      </w:pPr>
      <w:r>
        <w:rPr>
          <w:rFonts w:ascii="Times New Roman" w:hAnsi="Times New Roman" w:cs="Times New Roman"/>
          <w:sz w:val="24"/>
          <w:szCs w:val="24"/>
        </w:rPr>
        <w:t>муниципального этапа республиканской олимпиады школьников</w:t>
      </w:r>
    </w:p>
    <w:p w14:paraId="7C8FCBD4">
      <w:pPr>
        <w:pStyle w:val="12"/>
        <w:jc w:val="center"/>
        <w:rPr>
          <w:rFonts w:ascii="Times New Roman" w:hAnsi="Times New Roman" w:cs="Times New Roman"/>
          <w:sz w:val="24"/>
          <w:szCs w:val="24"/>
        </w:rPr>
      </w:pPr>
      <w:r>
        <w:rPr>
          <w:rFonts w:ascii="Times New Roman" w:hAnsi="Times New Roman" w:cs="Times New Roman"/>
          <w:sz w:val="24"/>
          <w:szCs w:val="24"/>
        </w:rPr>
        <w:t>в 2023-2024 учебном году</w:t>
      </w:r>
    </w:p>
    <w:p w14:paraId="239C9B58">
      <w:pPr>
        <w:pStyle w:val="12"/>
        <w:jc w:val="center"/>
        <w:rPr>
          <w:rFonts w:ascii="Times New Roman" w:hAnsi="Times New Roman" w:cs="Times New Roman"/>
          <w:sz w:val="24"/>
          <w:szCs w:val="24"/>
        </w:rPr>
      </w:pPr>
    </w:p>
    <w:p w14:paraId="1D1BF68F">
      <w:pPr>
        <w:pStyle w:val="12"/>
        <w:jc w:val="center"/>
        <w:rPr>
          <w:rFonts w:ascii="Times New Roman" w:hAnsi="Times New Roman" w:cs="Times New Roman"/>
          <w:sz w:val="24"/>
          <w:szCs w:val="24"/>
        </w:rPr>
      </w:pPr>
      <w:r>
        <w:rPr>
          <w:rFonts w:ascii="Times New Roman" w:hAnsi="Times New Roman" w:cs="Times New Roman"/>
          <w:sz w:val="24"/>
          <w:szCs w:val="24"/>
        </w:rPr>
        <w:t>Начало проведения муниципального этапа олимпиады в 10.00</w:t>
      </w:r>
    </w:p>
    <w:p w14:paraId="71810710">
      <w:pPr>
        <w:pStyle w:val="12"/>
        <w:jc w:val="center"/>
        <w:rPr>
          <w:rFonts w:ascii="Times New Roman" w:hAnsi="Times New Roman" w:cs="Times New Roman"/>
          <w:sz w:val="24"/>
          <w:szCs w:val="24"/>
        </w:rPr>
      </w:pPr>
    </w:p>
    <w:tbl>
      <w:tblPr>
        <w:tblStyle w:val="3"/>
        <w:tblW w:w="1020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8"/>
        <w:gridCol w:w="3262"/>
        <w:gridCol w:w="2697"/>
        <w:gridCol w:w="2120"/>
      </w:tblGrid>
      <w:tr w14:paraId="0E2E45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2128" w:type="dxa"/>
            <w:tcBorders>
              <w:top w:val="single" w:color="auto" w:sz="4" w:space="0"/>
              <w:left w:val="single" w:color="auto" w:sz="4" w:space="0"/>
              <w:bottom w:val="single" w:color="auto" w:sz="4" w:space="0"/>
              <w:right w:val="single" w:color="auto" w:sz="4" w:space="0"/>
            </w:tcBorders>
          </w:tcPr>
          <w:p w14:paraId="3D9FBAC7">
            <w:pPr>
              <w:tabs>
                <w:tab w:val="left" w:pos="660"/>
              </w:tabs>
              <w:spacing w:after="0" w:line="240" w:lineRule="auto"/>
              <w:rPr>
                <w:rFonts w:ascii="Times New Roman" w:hAnsi="Times New Roman" w:eastAsia="Cambria" w:cs="Times New Roman"/>
                <w:sz w:val="24"/>
                <w:szCs w:val="24"/>
                <w:lang w:eastAsia="ru-RU"/>
              </w:rPr>
            </w:pPr>
            <w:r>
              <w:rPr>
                <w:rFonts w:ascii="Times New Roman" w:hAnsi="Times New Roman" w:eastAsia="Cambria" w:cs="Times New Roman"/>
                <w:sz w:val="24"/>
                <w:szCs w:val="24"/>
                <w:lang w:eastAsia="ru-RU"/>
              </w:rPr>
              <w:t>Параллели</w:t>
            </w:r>
          </w:p>
        </w:tc>
        <w:tc>
          <w:tcPr>
            <w:tcW w:w="3262" w:type="dxa"/>
            <w:tcBorders>
              <w:top w:val="single" w:color="auto" w:sz="4" w:space="0"/>
              <w:left w:val="single" w:color="auto" w:sz="4" w:space="0"/>
              <w:bottom w:val="single" w:color="auto" w:sz="4" w:space="0"/>
              <w:right w:val="single" w:color="auto" w:sz="4" w:space="0"/>
            </w:tcBorders>
          </w:tcPr>
          <w:p w14:paraId="462D26F3">
            <w:pPr>
              <w:tabs>
                <w:tab w:val="left" w:pos="660"/>
              </w:tabs>
              <w:spacing w:after="0" w:line="240" w:lineRule="auto"/>
              <w:rPr>
                <w:rFonts w:ascii="Times New Roman" w:hAnsi="Times New Roman" w:eastAsia="Cambria" w:cs="Times New Roman"/>
                <w:sz w:val="24"/>
                <w:szCs w:val="24"/>
                <w:lang w:eastAsia="ru-RU"/>
              </w:rPr>
            </w:pPr>
            <w:r>
              <w:rPr>
                <w:rFonts w:ascii="Times New Roman" w:hAnsi="Times New Roman" w:eastAsia="Cambria" w:cs="Times New Roman"/>
                <w:sz w:val="24"/>
                <w:szCs w:val="24"/>
                <w:lang w:eastAsia="ru-RU"/>
              </w:rPr>
              <w:t>Наименование предмета</w:t>
            </w:r>
          </w:p>
        </w:tc>
        <w:tc>
          <w:tcPr>
            <w:tcW w:w="2697" w:type="dxa"/>
            <w:tcBorders>
              <w:top w:val="single" w:color="auto" w:sz="4" w:space="0"/>
              <w:left w:val="single" w:color="auto" w:sz="4" w:space="0"/>
              <w:bottom w:val="single" w:color="auto" w:sz="4" w:space="0"/>
              <w:right w:val="single" w:color="auto" w:sz="4" w:space="0"/>
            </w:tcBorders>
          </w:tcPr>
          <w:p w14:paraId="143BAC2A">
            <w:pPr>
              <w:tabs>
                <w:tab w:val="left" w:pos="660"/>
              </w:tabs>
              <w:spacing w:after="0" w:line="240" w:lineRule="auto"/>
              <w:rPr>
                <w:rFonts w:ascii="Times New Roman" w:hAnsi="Times New Roman" w:eastAsia="Cambria" w:cs="Times New Roman"/>
                <w:sz w:val="24"/>
                <w:szCs w:val="24"/>
                <w:lang w:eastAsia="ru-RU"/>
              </w:rPr>
            </w:pPr>
            <w:r>
              <w:rPr>
                <w:rFonts w:ascii="Times New Roman" w:hAnsi="Times New Roman" w:eastAsia="Cambria" w:cs="Times New Roman"/>
                <w:sz w:val="24"/>
                <w:szCs w:val="24"/>
                <w:lang w:eastAsia="ru-RU"/>
              </w:rPr>
              <w:t>Дата проведения</w:t>
            </w:r>
          </w:p>
        </w:tc>
        <w:tc>
          <w:tcPr>
            <w:tcW w:w="2120" w:type="dxa"/>
            <w:tcBorders>
              <w:top w:val="single" w:color="auto" w:sz="4" w:space="0"/>
              <w:left w:val="single" w:color="auto" w:sz="4" w:space="0"/>
              <w:bottom w:val="single" w:color="auto" w:sz="4" w:space="0"/>
              <w:right w:val="single" w:color="auto" w:sz="4" w:space="0"/>
            </w:tcBorders>
          </w:tcPr>
          <w:p w14:paraId="5E1D7517">
            <w:pPr>
              <w:tabs>
                <w:tab w:val="left" w:pos="660"/>
              </w:tabs>
              <w:spacing w:after="0" w:line="240" w:lineRule="auto"/>
              <w:rPr>
                <w:rFonts w:ascii="Times New Roman" w:hAnsi="Times New Roman" w:eastAsia="Cambria" w:cs="Times New Roman"/>
                <w:sz w:val="24"/>
                <w:szCs w:val="24"/>
                <w:lang w:eastAsia="ru-RU"/>
              </w:rPr>
            </w:pPr>
            <w:r>
              <w:rPr>
                <w:rFonts w:ascii="Times New Roman" w:hAnsi="Times New Roman" w:eastAsia="Cambria" w:cs="Times New Roman"/>
                <w:sz w:val="24"/>
                <w:szCs w:val="24"/>
                <w:lang w:eastAsia="ru-RU"/>
              </w:rPr>
              <w:t>День недели</w:t>
            </w:r>
          </w:p>
        </w:tc>
      </w:tr>
      <w:tr w14:paraId="608CBE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2128" w:type="dxa"/>
            <w:tcBorders>
              <w:top w:val="single" w:color="auto" w:sz="4" w:space="0"/>
              <w:left w:val="single" w:color="auto" w:sz="4" w:space="0"/>
              <w:bottom w:val="single" w:color="auto" w:sz="4" w:space="0"/>
              <w:right w:val="single" w:color="auto" w:sz="4" w:space="0"/>
            </w:tcBorders>
          </w:tcPr>
          <w:p w14:paraId="2BC9FBAD">
            <w:pPr>
              <w:tabs>
                <w:tab w:val="left" w:pos="660"/>
              </w:tabs>
              <w:spacing w:after="0" w:line="240" w:lineRule="auto"/>
              <w:rPr>
                <w:rFonts w:ascii="Times New Roman" w:hAnsi="Times New Roman" w:eastAsia="Cambria" w:cs="Times New Roman"/>
                <w:sz w:val="24"/>
                <w:szCs w:val="24"/>
                <w:lang w:eastAsia="ru-RU"/>
              </w:rPr>
            </w:pPr>
            <w:r>
              <w:rPr>
                <w:rFonts w:ascii="Times New Roman" w:hAnsi="Times New Roman" w:eastAsia="Cambria" w:cs="Times New Roman"/>
                <w:sz w:val="24"/>
                <w:szCs w:val="24"/>
                <w:lang w:eastAsia="ru-RU"/>
              </w:rPr>
              <w:t>7,8,9,10,11</w:t>
            </w:r>
          </w:p>
        </w:tc>
        <w:tc>
          <w:tcPr>
            <w:tcW w:w="3262" w:type="dxa"/>
            <w:tcBorders>
              <w:top w:val="single" w:color="auto" w:sz="4" w:space="0"/>
              <w:left w:val="single" w:color="auto" w:sz="4" w:space="0"/>
              <w:bottom w:val="single" w:color="auto" w:sz="4" w:space="0"/>
              <w:right w:val="single" w:color="auto" w:sz="4" w:space="0"/>
            </w:tcBorders>
          </w:tcPr>
          <w:p w14:paraId="361D1531">
            <w:pPr>
              <w:tabs>
                <w:tab w:val="left" w:pos="660"/>
              </w:tabs>
              <w:spacing w:after="0" w:line="240" w:lineRule="auto"/>
              <w:rPr>
                <w:rFonts w:ascii="Times New Roman" w:hAnsi="Times New Roman" w:eastAsia="Cambria" w:cs="Times New Roman"/>
                <w:sz w:val="24"/>
                <w:szCs w:val="24"/>
                <w:lang w:eastAsia="ru-RU"/>
              </w:rPr>
            </w:pPr>
            <w:r>
              <w:rPr>
                <w:rFonts w:ascii="Times New Roman" w:hAnsi="Times New Roman" w:eastAsia="Cambria" w:cs="Times New Roman"/>
                <w:sz w:val="24"/>
                <w:szCs w:val="24"/>
                <w:lang w:eastAsia="ru-RU"/>
              </w:rPr>
              <w:t>Родные (чувашский, удмуртский, марийский, башкирский, мордовские (эрзя, мокша)) языки и литература</w:t>
            </w:r>
          </w:p>
        </w:tc>
        <w:tc>
          <w:tcPr>
            <w:tcW w:w="2697" w:type="dxa"/>
            <w:tcBorders>
              <w:top w:val="single" w:color="auto" w:sz="4" w:space="0"/>
              <w:left w:val="single" w:color="auto" w:sz="4" w:space="0"/>
              <w:bottom w:val="single" w:color="auto" w:sz="4" w:space="0"/>
              <w:right w:val="single" w:color="auto" w:sz="4" w:space="0"/>
            </w:tcBorders>
          </w:tcPr>
          <w:p w14:paraId="2AEF6098">
            <w:pPr>
              <w:tabs>
                <w:tab w:val="left" w:pos="660"/>
              </w:tabs>
              <w:spacing w:after="0" w:line="240" w:lineRule="auto"/>
              <w:rPr>
                <w:rFonts w:ascii="Times New Roman" w:hAnsi="Times New Roman" w:eastAsia="Cambria" w:cs="Times New Roman"/>
                <w:sz w:val="24"/>
                <w:szCs w:val="24"/>
                <w:lang w:eastAsia="ru-RU"/>
              </w:rPr>
            </w:pPr>
            <w:r>
              <w:rPr>
                <w:rFonts w:ascii="Times New Roman" w:hAnsi="Times New Roman" w:eastAsia="Cambria" w:cs="Times New Roman"/>
                <w:sz w:val="24"/>
                <w:szCs w:val="24"/>
                <w:lang w:eastAsia="ru-RU"/>
              </w:rPr>
              <w:t xml:space="preserve">8 ноября 2024 года </w:t>
            </w:r>
          </w:p>
        </w:tc>
        <w:tc>
          <w:tcPr>
            <w:tcW w:w="2120" w:type="dxa"/>
            <w:tcBorders>
              <w:top w:val="single" w:color="auto" w:sz="4" w:space="0"/>
              <w:left w:val="single" w:color="auto" w:sz="4" w:space="0"/>
              <w:bottom w:val="single" w:color="auto" w:sz="4" w:space="0"/>
              <w:right w:val="single" w:color="auto" w:sz="4" w:space="0"/>
            </w:tcBorders>
          </w:tcPr>
          <w:p w14:paraId="570FE660">
            <w:pPr>
              <w:tabs>
                <w:tab w:val="left" w:pos="660"/>
              </w:tabs>
              <w:spacing w:after="0" w:line="240" w:lineRule="auto"/>
              <w:rPr>
                <w:rFonts w:ascii="Times New Roman" w:hAnsi="Times New Roman" w:eastAsia="Cambria" w:cs="Times New Roman"/>
                <w:sz w:val="24"/>
                <w:szCs w:val="24"/>
                <w:lang w:eastAsia="ru-RU"/>
              </w:rPr>
            </w:pPr>
            <w:r>
              <w:rPr>
                <w:rFonts w:ascii="Times New Roman" w:hAnsi="Times New Roman" w:eastAsia="Cambria" w:cs="Times New Roman"/>
                <w:sz w:val="24"/>
                <w:szCs w:val="24"/>
                <w:lang w:eastAsia="ru-RU"/>
              </w:rPr>
              <w:t>Пятница</w:t>
            </w:r>
          </w:p>
        </w:tc>
      </w:tr>
      <w:tr w14:paraId="0E34E1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2128" w:type="dxa"/>
            <w:tcBorders>
              <w:top w:val="single" w:color="auto" w:sz="4" w:space="0"/>
              <w:left w:val="single" w:color="auto" w:sz="4" w:space="0"/>
              <w:bottom w:val="single" w:color="auto" w:sz="4" w:space="0"/>
              <w:right w:val="single" w:color="auto" w:sz="4" w:space="0"/>
            </w:tcBorders>
          </w:tcPr>
          <w:p w14:paraId="581C31B9">
            <w:pPr>
              <w:tabs>
                <w:tab w:val="left" w:pos="660"/>
              </w:tabs>
              <w:spacing w:after="0" w:line="240" w:lineRule="auto"/>
              <w:rPr>
                <w:rFonts w:ascii="Times New Roman" w:hAnsi="Times New Roman" w:eastAsia="Cambria" w:cs="Times New Roman"/>
                <w:sz w:val="24"/>
                <w:szCs w:val="24"/>
                <w:lang w:eastAsia="ru-RU"/>
              </w:rPr>
            </w:pPr>
            <w:r>
              <w:rPr>
                <w:rFonts w:ascii="Times New Roman" w:hAnsi="Times New Roman" w:eastAsia="Cambria" w:cs="Times New Roman"/>
                <w:sz w:val="24"/>
                <w:szCs w:val="24"/>
                <w:lang w:eastAsia="ru-RU"/>
              </w:rPr>
              <w:t>7,8,9,10,11</w:t>
            </w:r>
          </w:p>
        </w:tc>
        <w:tc>
          <w:tcPr>
            <w:tcW w:w="3262" w:type="dxa"/>
            <w:tcBorders>
              <w:top w:val="single" w:color="auto" w:sz="4" w:space="0"/>
              <w:left w:val="single" w:color="auto" w:sz="4" w:space="0"/>
              <w:bottom w:val="single" w:color="auto" w:sz="4" w:space="0"/>
              <w:right w:val="single" w:color="auto" w:sz="4" w:space="0"/>
            </w:tcBorders>
          </w:tcPr>
          <w:p w14:paraId="183A5EC0">
            <w:pPr>
              <w:tabs>
                <w:tab w:val="left" w:pos="660"/>
              </w:tabs>
              <w:spacing w:after="0" w:line="240" w:lineRule="auto"/>
              <w:rPr>
                <w:rFonts w:ascii="Times New Roman" w:hAnsi="Times New Roman" w:eastAsia="Cambria" w:cs="Times New Roman"/>
                <w:sz w:val="24"/>
                <w:szCs w:val="24"/>
                <w:lang w:eastAsia="ru-RU"/>
              </w:rPr>
            </w:pPr>
            <w:r>
              <w:rPr>
                <w:rFonts w:ascii="Times New Roman" w:hAnsi="Times New Roman" w:eastAsia="Cambria" w:cs="Times New Roman"/>
                <w:sz w:val="24"/>
                <w:szCs w:val="24"/>
                <w:lang w:eastAsia="ru-RU"/>
              </w:rPr>
              <w:t>Родная (татарская) литература для обучающихся школ с русским языком обучения</w:t>
            </w:r>
          </w:p>
        </w:tc>
        <w:tc>
          <w:tcPr>
            <w:tcW w:w="2697" w:type="dxa"/>
            <w:tcBorders>
              <w:top w:val="single" w:color="auto" w:sz="4" w:space="0"/>
              <w:left w:val="single" w:color="auto" w:sz="4" w:space="0"/>
              <w:bottom w:val="single" w:color="auto" w:sz="4" w:space="0"/>
              <w:right w:val="single" w:color="auto" w:sz="4" w:space="0"/>
            </w:tcBorders>
          </w:tcPr>
          <w:p w14:paraId="2E9198CE">
            <w:pPr>
              <w:tabs>
                <w:tab w:val="left" w:pos="660"/>
              </w:tabs>
              <w:spacing w:after="0" w:line="240" w:lineRule="auto"/>
              <w:rPr>
                <w:rFonts w:ascii="Times New Roman" w:hAnsi="Times New Roman" w:eastAsia="Cambria" w:cs="Times New Roman"/>
                <w:sz w:val="24"/>
                <w:szCs w:val="24"/>
                <w:lang w:eastAsia="ru-RU"/>
              </w:rPr>
            </w:pPr>
            <w:r>
              <w:rPr>
                <w:rFonts w:ascii="Times New Roman" w:hAnsi="Times New Roman" w:eastAsia="Cambria" w:cs="Times New Roman"/>
                <w:sz w:val="24"/>
                <w:szCs w:val="24"/>
                <w:lang w:eastAsia="ru-RU"/>
              </w:rPr>
              <w:t>11 декабря 2024 года</w:t>
            </w:r>
          </w:p>
        </w:tc>
        <w:tc>
          <w:tcPr>
            <w:tcW w:w="2120" w:type="dxa"/>
            <w:tcBorders>
              <w:top w:val="single" w:color="auto" w:sz="4" w:space="0"/>
              <w:left w:val="single" w:color="auto" w:sz="4" w:space="0"/>
              <w:bottom w:val="single" w:color="auto" w:sz="4" w:space="0"/>
              <w:right w:val="single" w:color="auto" w:sz="4" w:space="0"/>
            </w:tcBorders>
          </w:tcPr>
          <w:p w14:paraId="1B3457D1">
            <w:pPr>
              <w:tabs>
                <w:tab w:val="left" w:pos="660"/>
              </w:tabs>
              <w:spacing w:after="0" w:line="240" w:lineRule="auto"/>
              <w:rPr>
                <w:rFonts w:ascii="Times New Roman" w:hAnsi="Times New Roman" w:eastAsia="Cambria" w:cs="Times New Roman"/>
                <w:sz w:val="24"/>
                <w:szCs w:val="24"/>
                <w:lang w:eastAsia="ru-RU"/>
              </w:rPr>
            </w:pPr>
            <w:r>
              <w:rPr>
                <w:rFonts w:ascii="Times New Roman" w:hAnsi="Times New Roman" w:eastAsia="Cambria" w:cs="Times New Roman"/>
                <w:sz w:val="24"/>
                <w:szCs w:val="24"/>
                <w:lang w:eastAsia="ru-RU"/>
              </w:rPr>
              <w:t>Среда</w:t>
            </w:r>
          </w:p>
        </w:tc>
      </w:tr>
      <w:tr w14:paraId="7FACBA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2128" w:type="dxa"/>
            <w:tcBorders>
              <w:top w:val="single" w:color="auto" w:sz="4" w:space="0"/>
              <w:left w:val="single" w:color="auto" w:sz="4" w:space="0"/>
              <w:bottom w:val="single" w:color="auto" w:sz="4" w:space="0"/>
              <w:right w:val="single" w:color="auto" w:sz="4" w:space="0"/>
            </w:tcBorders>
          </w:tcPr>
          <w:p w14:paraId="034EA2D1">
            <w:pPr>
              <w:tabs>
                <w:tab w:val="left" w:pos="660"/>
              </w:tabs>
              <w:spacing w:after="0" w:line="240" w:lineRule="auto"/>
              <w:rPr>
                <w:rFonts w:ascii="Times New Roman" w:hAnsi="Times New Roman" w:eastAsia="Cambria" w:cs="Times New Roman"/>
                <w:sz w:val="24"/>
                <w:szCs w:val="24"/>
                <w:lang w:eastAsia="ru-RU"/>
              </w:rPr>
            </w:pPr>
            <w:r>
              <w:rPr>
                <w:rFonts w:ascii="Times New Roman" w:hAnsi="Times New Roman" w:eastAsia="Cambria" w:cs="Times New Roman"/>
                <w:sz w:val="24"/>
                <w:szCs w:val="24"/>
                <w:lang w:eastAsia="ru-RU"/>
              </w:rPr>
              <w:t>4,5,6,7,8,9,10,11</w:t>
            </w:r>
          </w:p>
        </w:tc>
        <w:tc>
          <w:tcPr>
            <w:tcW w:w="3262" w:type="dxa"/>
            <w:tcBorders>
              <w:top w:val="single" w:color="auto" w:sz="4" w:space="0"/>
              <w:left w:val="single" w:color="auto" w:sz="4" w:space="0"/>
              <w:bottom w:val="single" w:color="auto" w:sz="4" w:space="0"/>
              <w:right w:val="single" w:color="auto" w:sz="4" w:space="0"/>
            </w:tcBorders>
          </w:tcPr>
          <w:p w14:paraId="1DFDCBB1">
            <w:pPr>
              <w:tabs>
                <w:tab w:val="left" w:pos="660"/>
              </w:tabs>
              <w:spacing w:after="0" w:line="240" w:lineRule="auto"/>
              <w:rPr>
                <w:rFonts w:ascii="Times New Roman" w:hAnsi="Times New Roman" w:eastAsia="Cambria" w:cs="Times New Roman"/>
                <w:sz w:val="24"/>
                <w:szCs w:val="24"/>
                <w:lang w:eastAsia="ru-RU"/>
              </w:rPr>
            </w:pPr>
            <w:r>
              <w:rPr>
                <w:rFonts w:ascii="Times New Roman" w:hAnsi="Times New Roman" w:eastAsia="Cambria" w:cs="Times New Roman"/>
                <w:sz w:val="24"/>
                <w:szCs w:val="24"/>
                <w:lang w:eastAsia="ru-RU"/>
              </w:rPr>
              <w:t>Родной (татарский) язык для обучающихся школ с родным языком обучения</w:t>
            </w:r>
          </w:p>
        </w:tc>
        <w:tc>
          <w:tcPr>
            <w:tcW w:w="2697" w:type="dxa"/>
            <w:tcBorders>
              <w:top w:val="single" w:color="auto" w:sz="4" w:space="0"/>
              <w:left w:val="single" w:color="auto" w:sz="4" w:space="0"/>
              <w:bottom w:val="single" w:color="auto" w:sz="4" w:space="0"/>
              <w:right w:val="single" w:color="auto" w:sz="4" w:space="0"/>
            </w:tcBorders>
          </w:tcPr>
          <w:p w14:paraId="5387EE12">
            <w:pPr>
              <w:tabs>
                <w:tab w:val="left" w:pos="660"/>
              </w:tabs>
              <w:spacing w:after="0" w:line="240" w:lineRule="auto"/>
              <w:rPr>
                <w:rFonts w:ascii="Times New Roman" w:hAnsi="Times New Roman" w:eastAsia="Cambria" w:cs="Times New Roman"/>
                <w:sz w:val="24"/>
                <w:szCs w:val="24"/>
                <w:lang w:eastAsia="ru-RU"/>
              </w:rPr>
            </w:pPr>
            <w:r>
              <w:rPr>
                <w:rFonts w:ascii="Times New Roman" w:hAnsi="Times New Roman" w:eastAsia="Cambria" w:cs="Times New Roman"/>
                <w:sz w:val="24"/>
                <w:szCs w:val="24"/>
                <w:lang w:eastAsia="ru-RU"/>
              </w:rPr>
              <w:t>12 декабря 2024 года</w:t>
            </w:r>
          </w:p>
          <w:p w14:paraId="46C664DE">
            <w:pPr>
              <w:tabs>
                <w:tab w:val="left" w:pos="660"/>
              </w:tabs>
              <w:spacing w:after="0" w:line="240" w:lineRule="auto"/>
              <w:rPr>
                <w:rFonts w:ascii="Times New Roman" w:hAnsi="Times New Roman" w:eastAsia="Cambria" w:cs="Times New Roman"/>
                <w:sz w:val="24"/>
                <w:szCs w:val="24"/>
                <w:lang w:eastAsia="ru-RU"/>
              </w:rPr>
            </w:pPr>
          </w:p>
        </w:tc>
        <w:tc>
          <w:tcPr>
            <w:tcW w:w="2120" w:type="dxa"/>
            <w:tcBorders>
              <w:top w:val="single" w:color="auto" w:sz="4" w:space="0"/>
              <w:left w:val="single" w:color="auto" w:sz="4" w:space="0"/>
              <w:bottom w:val="single" w:color="auto" w:sz="4" w:space="0"/>
              <w:right w:val="single" w:color="auto" w:sz="4" w:space="0"/>
            </w:tcBorders>
          </w:tcPr>
          <w:p w14:paraId="01BADD18">
            <w:pPr>
              <w:tabs>
                <w:tab w:val="left" w:pos="660"/>
              </w:tabs>
              <w:spacing w:after="0" w:line="240" w:lineRule="auto"/>
              <w:rPr>
                <w:rFonts w:ascii="Times New Roman" w:hAnsi="Times New Roman" w:eastAsia="Cambria" w:cs="Times New Roman"/>
                <w:sz w:val="24"/>
                <w:szCs w:val="24"/>
                <w:lang w:eastAsia="ru-RU"/>
              </w:rPr>
            </w:pPr>
            <w:r>
              <w:rPr>
                <w:rFonts w:ascii="Times New Roman" w:hAnsi="Times New Roman" w:eastAsia="Cambria" w:cs="Times New Roman"/>
                <w:sz w:val="24"/>
                <w:szCs w:val="24"/>
                <w:lang w:eastAsia="ru-RU"/>
              </w:rPr>
              <w:t>Четверг</w:t>
            </w:r>
          </w:p>
        </w:tc>
      </w:tr>
      <w:tr w14:paraId="6EE438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2128" w:type="dxa"/>
            <w:tcBorders>
              <w:top w:val="single" w:color="auto" w:sz="4" w:space="0"/>
              <w:left w:val="single" w:color="auto" w:sz="4" w:space="0"/>
              <w:bottom w:val="single" w:color="auto" w:sz="4" w:space="0"/>
              <w:right w:val="single" w:color="auto" w:sz="4" w:space="0"/>
            </w:tcBorders>
          </w:tcPr>
          <w:p w14:paraId="1FF7B3B7">
            <w:pPr>
              <w:tabs>
                <w:tab w:val="left" w:pos="660"/>
              </w:tabs>
              <w:spacing w:after="0" w:line="240" w:lineRule="auto"/>
              <w:rPr>
                <w:rFonts w:ascii="Times New Roman" w:hAnsi="Times New Roman" w:eastAsia="Cambria" w:cs="Times New Roman"/>
                <w:sz w:val="24"/>
                <w:szCs w:val="24"/>
                <w:lang w:eastAsia="ru-RU"/>
              </w:rPr>
            </w:pPr>
            <w:r>
              <w:rPr>
                <w:rFonts w:ascii="Times New Roman" w:hAnsi="Times New Roman" w:eastAsia="Cambria" w:cs="Times New Roman"/>
                <w:sz w:val="24"/>
                <w:szCs w:val="24"/>
                <w:lang w:eastAsia="ru-RU"/>
              </w:rPr>
              <w:t>4,5,6,7,8,9,10,11</w:t>
            </w:r>
          </w:p>
        </w:tc>
        <w:tc>
          <w:tcPr>
            <w:tcW w:w="3262" w:type="dxa"/>
            <w:tcBorders>
              <w:top w:val="single" w:color="auto" w:sz="4" w:space="0"/>
              <w:left w:val="single" w:color="auto" w:sz="4" w:space="0"/>
              <w:bottom w:val="single" w:color="auto" w:sz="4" w:space="0"/>
              <w:right w:val="single" w:color="auto" w:sz="4" w:space="0"/>
            </w:tcBorders>
          </w:tcPr>
          <w:p w14:paraId="1CCD9CFA">
            <w:pPr>
              <w:tabs>
                <w:tab w:val="left" w:pos="660"/>
              </w:tabs>
              <w:spacing w:after="0" w:line="240" w:lineRule="auto"/>
              <w:rPr>
                <w:rFonts w:ascii="Times New Roman" w:hAnsi="Times New Roman" w:eastAsia="Cambria" w:cs="Times New Roman"/>
                <w:sz w:val="24"/>
                <w:szCs w:val="24"/>
                <w:lang w:eastAsia="ru-RU"/>
              </w:rPr>
            </w:pPr>
            <w:r>
              <w:rPr>
                <w:rFonts w:ascii="Times New Roman" w:hAnsi="Times New Roman" w:eastAsia="Cambria" w:cs="Times New Roman"/>
                <w:sz w:val="24"/>
                <w:szCs w:val="24"/>
                <w:lang w:eastAsia="ru-RU"/>
              </w:rPr>
              <w:t>Родной (татарский) язык для обучающихся школ с русским языком обучения</w:t>
            </w:r>
          </w:p>
        </w:tc>
        <w:tc>
          <w:tcPr>
            <w:tcW w:w="2697" w:type="dxa"/>
            <w:tcBorders>
              <w:top w:val="single" w:color="auto" w:sz="4" w:space="0"/>
              <w:left w:val="single" w:color="auto" w:sz="4" w:space="0"/>
              <w:bottom w:val="single" w:color="auto" w:sz="4" w:space="0"/>
              <w:right w:val="single" w:color="auto" w:sz="4" w:space="0"/>
            </w:tcBorders>
          </w:tcPr>
          <w:p w14:paraId="2BFF259E">
            <w:pPr>
              <w:tabs>
                <w:tab w:val="left" w:pos="660"/>
              </w:tabs>
              <w:spacing w:after="0" w:line="240" w:lineRule="auto"/>
              <w:rPr>
                <w:rFonts w:ascii="Times New Roman" w:hAnsi="Times New Roman" w:eastAsia="Cambria" w:cs="Times New Roman"/>
                <w:sz w:val="24"/>
                <w:szCs w:val="24"/>
                <w:lang w:eastAsia="ru-RU"/>
              </w:rPr>
            </w:pPr>
            <w:r>
              <w:rPr>
                <w:rFonts w:ascii="Times New Roman" w:hAnsi="Times New Roman" w:eastAsia="Cambria" w:cs="Times New Roman"/>
                <w:sz w:val="24"/>
                <w:szCs w:val="24"/>
                <w:lang w:eastAsia="ru-RU"/>
              </w:rPr>
              <w:t>13 декабря 2024 года</w:t>
            </w:r>
          </w:p>
          <w:p w14:paraId="0D675FA0">
            <w:pPr>
              <w:tabs>
                <w:tab w:val="left" w:pos="660"/>
              </w:tabs>
              <w:spacing w:after="0" w:line="240" w:lineRule="auto"/>
              <w:rPr>
                <w:rFonts w:ascii="Times New Roman" w:hAnsi="Times New Roman" w:eastAsia="Cambria" w:cs="Times New Roman"/>
                <w:sz w:val="24"/>
                <w:szCs w:val="24"/>
                <w:lang w:eastAsia="ru-RU"/>
              </w:rPr>
            </w:pPr>
          </w:p>
        </w:tc>
        <w:tc>
          <w:tcPr>
            <w:tcW w:w="2120" w:type="dxa"/>
            <w:tcBorders>
              <w:top w:val="single" w:color="auto" w:sz="4" w:space="0"/>
              <w:left w:val="single" w:color="auto" w:sz="4" w:space="0"/>
              <w:bottom w:val="single" w:color="auto" w:sz="4" w:space="0"/>
              <w:right w:val="single" w:color="auto" w:sz="4" w:space="0"/>
            </w:tcBorders>
          </w:tcPr>
          <w:p w14:paraId="73DCD73C">
            <w:pPr>
              <w:tabs>
                <w:tab w:val="left" w:pos="660"/>
              </w:tabs>
              <w:spacing w:after="0" w:line="240" w:lineRule="auto"/>
              <w:rPr>
                <w:rFonts w:ascii="Times New Roman" w:hAnsi="Times New Roman" w:eastAsia="Cambria" w:cs="Times New Roman"/>
                <w:sz w:val="24"/>
                <w:szCs w:val="24"/>
                <w:lang w:eastAsia="ru-RU"/>
              </w:rPr>
            </w:pPr>
            <w:r>
              <w:rPr>
                <w:rFonts w:ascii="Times New Roman" w:hAnsi="Times New Roman" w:eastAsia="Cambria" w:cs="Times New Roman"/>
                <w:sz w:val="24"/>
                <w:szCs w:val="24"/>
                <w:lang w:eastAsia="ru-RU"/>
              </w:rPr>
              <w:t>Пятница</w:t>
            </w:r>
          </w:p>
        </w:tc>
      </w:tr>
      <w:tr w14:paraId="046F49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2128" w:type="dxa"/>
            <w:tcBorders>
              <w:top w:val="single" w:color="auto" w:sz="4" w:space="0"/>
              <w:left w:val="single" w:color="auto" w:sz="4" w:space="0"/>
              <w:bottom w:val="single" w:color="auto" w:sz="4" w:space="0"/>
              <w:right w:val="single" w:color="auto" w:sz="4" w:space="0"/>
            </w:tcBorders>
          </w:tcPr>
          <w:p w14:paraId="7C8D8B12">
            <w:pPr>
              <w:tabs>
                <w:tab w:val="left" w:pos="660"/>
              </w:tabs>
              <w:spacing w:after="0" w:line="240" w:lineRule="auto"/>
              <w:rPr>
                <w:rFonts w:ascii="Times New Roman" w:hAnsi="Times New Roman" w:eastAsia="Cambria" w:cs="Times New Roman"/>
                <w:sz w:val="24"/>
                <w:szCs w:val="24"/>
                <w:lang w:eastAsia="ru-RU"/>
              </w:rPr>
            </w:pPr>
            <w:r>
              <w:rPr>
                <w:rFonts w:ascii="Times New Roman" w:hAnsi="Times New Roman" w:eastAsia="Cambria" w:cs="Times New Roman"/>
                <w:sz w:val="24"/>
                <w:szCs w:val="24"/>
                <w:lang w:eastAsia="ru-RU"/>
              </w:rPr>
              <w:t>7,8,9,10,11</w:t>
            </w:r>
          </w:p>
        </w:tc>
        <w:tc>
          <w:tcPr>
            <w:tcW w:w="3262" w:type="dxa"/>
            <w:tcBorders>
              <w:top w:val="single" w:color="auto" w:sz="4" w:space="0"/>
              <w:left w:val="single" w:color="auto" w:sz="4" w:space="0"/>
              <w:bottom w:val="single" w:color="auto" w:sz="4" w:space="0"/>
              <w:right w:val="single" w:color="auto" w:sz="4" w:space="0"/>
            </w:tcBorders>
          </w:tcPr>
          <w:p w14:paraId="2F654EC9">
            <w:pPr>
              <w:tabs>
                <w:tab w:val="left" w:pos="660"/>
              </w:tabs>
              <w:spacing w:after="0" w:line="240" w:lineRule="auto"/>
              <w:rPr>
                <w:rFonts w:ascii="Times New Roman" w:hAnsi="Times New Roman" w:eastAsia="Cambria" w:cs="Times New Roman"/>
                <w:sz w:val="24"/>
                <w:szCs w:val="24"/>
                <w:lang w:eastAsia="ru-RU"/>
              </w:rPr>
            </w:pPr>
            <w:r>
              <w:rPr>
                <w:rFonts w:ascii="Times New Roman" w:hAnsi="Times New Roman" w:eastAsia="Cambria" w:cs="Times New Roman"/>
                <w:sz w:val="24"/>
                <w:szCs w:val="24"/>
                <w:lang w:eastAsia="ru-RU"/>
              </w:rPr>
              <w:t>Родная (татарская) литература для обучающихся школ с родным языком обучения</w:t>
            </w:r>
          </w:p>
        </w:tc>
        <w:tc>
          <w:tcPr>
            <w:tcW w:w="2697" w:type="dxa"/>
            <w:tcBorders>
              <w:top w:val="single" w:color="auto" w:sz="4" w:space="0"/>
              <w:left w:val="single" w:color="auto" w:sz="4" w:space="0"/>
              <w:bottom w:val="single" w:color="auto" w:sz="4" w:space="0"/>
              <w:right w:val="single" w:color="auto" w:sz="4" w:space="0"/>
            </w:tcBorders>
          </w:tcPr>
          <w:p w14:paraId="4731A2E3">
            <w:pPr>
              <w:tabs>
                <w:tab w:val="left" w:pos="660"/>
              </w:tabs>
              <w:spacing w:after="0" w:line="240" w:lineRule="auto"/>
              <w:rPr>
                <w:rFonts w:ascii="Times New Roman" w:hAnsi="Times New Roman" w:eastAsia="Cambria" w:cs="Times New Roman"/>
                <w:sz w:val="24"/>
                <w:szCs w:val="24"/>
                <w:lang w:eastAsia="ru-RU"/>
              </w:rPr>
            </w:pPr>
            <w:r>
              <w:rPr>
                <w:rFonts w:ascii="Times New Roman" w:hAnsi="Times New Roman" w:eastAsia="Cambria" w:cs="Times New Roman"/>
                <w:sz w:val="24"/>
                <w:szCs w:val="24"/>
                <w:lang w:eastAsia="ru-RU"/>
              </w:rPr>
              <w:t>14 декабря 2024 года</w:t>
            </w:r>
          </w:p>
        </w:tc>
        <w:tc>
          <w:tcPr>
            <w:tcW w:w="2120" w:type="dxa"/>
            <w:tcBorders>
              <w:top w:val="single" w:color="auto" w:sz="4" w:space="0"/>
              <w:left w:val="single" w:color="auto" w:sz="4" w:space="0"/>
              <w:bottom w:val="single" w:color="auto" w:sz="4" w:space="0"/>
              <w:right w:val="single" w:color="auto" w:sz="4" w:space="0"/>
            </w:tcBorders>
          </w:tcPr>
          <w:p w14:paraId="5F55236F">
            <w:pPr>
              <w:tabs>
                <w:tab w:val="left" w:pos="660"/>
              </w:tabs>
              <w:spacing w:after="0" w:line="240" w:lineRule="auto"/>
              <w:rPr>
                <w:rFonts w:ascii="Times New Roman" w:hAnsi="Times New Roman" w:eastAsia="Cambria" w:cs="Times New Roman"/>
                <w:sz w:val="24"/>
                <w:szCs w:val="24"/>
                <w:lang w:eastAsia="ru-RU"/>
              </w:rPr>
            </w:pPr>
          </w:p>
          <w:p w14:paraId="1F18FECD">
            <w:pPr>
              <w:tabs>
                <w:tab w:val="left" w:pos="660"/>
              </w:tabs>
              <w:spacing w:after="0" w:line="240" w:lineRule="auto"/>
              <w:rPr>
                <w:rFonts w:ascii="Times New Roman" w:hAnsi="Times New Roman" w:eastAsia="Cambria" w:cs="Times New Roman"/>
                <w:sz w:val="24"/>
                <w:szCs w:val="24"/>
                <w:lang w:eastAsia="ru-RU"/>
              </w:rPr>
            </w:pPr>
            <w:r>
              <w:rPr>
                <w:rFonts w:ascii="Times New Roman" w:hAnsi="Times New Roman" w:eastAsia="Cambria" w:cs="Times New Roman"/>
                <w:sz w:val="24"/>
                <w:szCs w:val="24"/>
                <w:lang w:eastAsia="ru-RU"/>
              </w:rPr>
              <w:t>Суббота</w:t>
            </w:r>
          </w:p>
        </w:tc>
      </w:tr>
      <w:tr w14:paraId="0BF436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2128" w:type="dxa"/>
            <w:tcBorders>
              <w:top w:val="single" w:color="auto" w:sz="4" w:space="0"/>
              <w:left w:val="single" w:color="auto" w:sz="4" w:space="0"/>
              <w:bottom w:val="single" w:color="auto" w:sz="4" w:space="0"/>
              <w:right w:val="single" w:color="auto" w:sz="4" w:space="0"/>
            </w:tcBorders>
          </w:tcPr>
          <w:p w14:paraId="495562B6">
            <w:pPr>
              <w:tabs>
                <w:tab w:val="left" w:pos="660"/>
              </w:tabs>
              <w:spacing w:after="0" w:line="240" w:lineRule="auto"/>
              <w:rPr>
                <w:rFonts w:ascii="Times New Roman" w:hAnsi="Times New Roman" w:eastAsia="Cambria" w:cs="Times New Roman"/>
                <w:sz w:val="24"/>
                <w:szCs w:val="24"/>
                <w:lang w:eastAsia="ru-RU"/>
              </w:rPr>
            </w:pPr>
            <w:r>
              <w:rPr>
                <w:rFonts w:ascii="Times New Roman" w:hAnsi="Times New Roman" w:eastAsia="Cambria" w:cs="Times New Roman"/>
                <w:sz w:val="24"/>
                <w:szCs w:val="24"/>
                <w:lang w:eastAsia="ru-RU"/>
              </w:rPr>
              <w:t>4,5,6,7,8,9,10,11</w:t>
            </w:r>
          </w:p>
        </w:tc>
        <w:tc>
          <w:tcPr>
            <w:tcW w:w="3262" w:type="dxa"/>
            <w:tcBorders>
              <w:top w:val="single" w:color="auto" w:sz="4" w:space="0"/>
              <w:left w:val="single" w:color="auto" w:sz="4" w:space="0"/>
              <w:bottom w:val="single" w:color="auto" w:sz="4" w:space="0"/>
              <w:right w:val="single" w:color="auto" w:sz="4" w:space="0"/>
            </w:tcBorders>
          </w:tcPr>
          <w:p w14:paraId="30FC3714">
            <w:pPr>
              <w:tabs>
                <w:tab w:val="left" w:pos="660"/>
              </w:tabs>
              <w:spacing w:after="0" w:line="240" w:lineRule="auto"/>
              <w:rPr>
                <w:rFonts w:ascii="Times New Roman" w:hAnsi="Times New Roman" w:eastAsia="Cambria" w:cs="Times New Roman"/>
                <w:sz w:val="24"/>
                <w:szCs w:val="24"/>
                <w:lang w:eastAsia="ru-RU"/>
              </w:rPr>
            </w:pPr>
            <w:r>
              <w:rPr>
                <w:rFonts w:ascii="Times New Roman" w:hAnsi="Times New Roman" w:eastAsia="Cambria" w:cs="Times New Roman"/>
                <w:sz w:val="24"/>
                <w:szCs w:val="24"/>
                <w:lang w:eastAsia="ru-RU"/>
              </w:rPr>
              <w:t>Татарский язык для русскоязычных обучающихся школ с русским языком обучения</w:t>
            </w:r>
          </w:p>
        </w:tc>
        <w:tc>
          <w:tcPr>
            <w:tcW w:w="2697" w:type="dxa"/>
            <w:vMerge w:val="restart"/>
            <w:tcBorders>
              <w:top w:val="single" w:color="auto" w:sz="4" w:space="0"/>
              <w:left w:val="single" w:color="auto" w:sz="4" w:space="0"/>
              <w:bottom w:val="single" w:color="auto" w:sz="4" w:space="0"/>
              <w:right w:val="single" w:color="auto" w:sz="4" w:space="0"/>
            </w:tcBorders>
          </w:tcPr>
          <w:p w14:paraId="0369235E">
            <w:pPr>
              <w:tabs>
                <w:tab w:val="left" w:pos="660"/>
              </w:tabs>
              <w:spacing w:after="0" w:line="240" w:lineRule="auto"/>
              <w:rPr>
                <w:rFonts w:ascii="Times New Roman" w:hAnsi="Times New Roman" w:eastAsia="Cambria" w:cs="Times New Roman"/>
                <w:sz w:val="24"/>
                <w:szCs w:val="24"/>
                <w:lang w:eastAsia="ru-RU"/>
              </w:rPr>
            </w:pPr>
            <w:r>
              <w:rPr>
                <w:rFonts w:ascii="Times New Roman" w:hAnsi="Times New Roman" w:eastAsia="Cambria" w:cs="Times New Roman"/>
                <w:sz w:val="24"/>
                <w:szCs w:val="24"/>
                <w:lang w:eastAsia="ru-RU"/>
              </w:rPr>
              <w:t>16 декабря 2024 года</w:t>
            </w:r>
          </w:p>
        </w:tc>
        <w:tc>
          <w:tcPr>
            <w:tcW w:w="2120" w:type="dxa"/>
            <w:vMerge w:val="restart"/>
            <w:tcBorders>
              <w:top w:val="single" w:color="auto" w:sz="4" w:space="0"/>
              <w:left w:val="single" w:color="auto" w:sz="4" w:space="0"/>
              <w:bottom w:val="single" w:color="auto" w:sz="4" w:space="0"/>
              <w:right w:val="single" w:color="auto" w:sz="4" w:space="0"/>
            </w:tcBorders>
          </w:tcPr>
          <w:p w14:paraId="369CFF81">
            <w:pPr>
              <w:tabs>
                <w:tab w:val="left" w:pos="660"/>
              </w:tabs>
              <w:spacing w:after="0" w:line="240" w:lineRule="auto"/>
              <w:rPr>
                <w:rFonts w:ascii="Times New Roman" w:hAnsi="Times New Roman" w:eastAsia="Cambria" w:cs="Times New Roman"/>
                <w:sz w:val="24"/>
                <w:szCs w:val="24"/>
                <w:lang w:eastAsia="ru-RU"/>
              </w:rPr>
            </w:pPr>
            <w:r>
              <w:rPr>
                <w:rFonts w:ascii="Times New Roman" w:hAnsi="Times New Roman" w:eastAsia="Cambria" w:cs="Times New Roman"/>
                <w:sz w:val="24"/>
                <w:szCs w:val="24"/>
                <w:lang w:eastAsia="ru-RU"/>
              </w:rPr>
              <w:t>Понедельник</w:t>
            </w:r>
          </w:p>
        </w:tc>
      </w:tr>
      <w:tr w14:paraId="086DFA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2128" w:type="dxa"/>
            <w:tcBorders>
              <w:top w:val="single" w:color="auto" w:sz="4" w:space="0"/>
              <w:left w:val="single" w:color="auto" w:sz="4" w:space="0"/>
              <w:bottom w:val="single" w:color="auto" w:sz="4" w:space="0"/>
              <w:right w:val="single" w:color="auto" w:sz="4" w:space="0"/>
            </w:tcBorders>
          </w:tcPr>
          <w:p w14:paraId="2E1EC78E">
            <w:pPr>
              <w:tabs>
                <w:tab w:val="left" w:pos="660"/>
              </w:tabs>
              <w:spacing w:after="0" w:line="240" w:lineRule="auto"/>
              <w:rPr>
                <w:rFonts w:ascii="Times New Roman" w:hAnsi="Times New Roman" w:eastAsia="Cambria" w:cs="Times New Roman"/>
                <w:sz w:val="24"/>
                <w:szCs w:val="24"/>
                <w:lang w:eastAsia="ru-RU"/>
              </w:rPr>
            </w:pPr>
            <w:r>
              <w:rPr>
                <w:rFonts w:ascii="Times New Roman" w:hAnsi="Times New Roman" w:eastAsia="Cambria" w:cs="Times New Roman"/>
                <w:sz w:val="24"/>
                <w:szCs w:val="24"/>
                <w:lang w:eastAsia="ru-RU"/>
              </w:rPr>
              <w:t>7,8,9,10,11</w:t>
            </w:r>
          </w:p>
        </w:tc>
        <w:tc>
          <w:tcPr>
            <w:tcW w:w="3262" w:type="dxa"/>
            <w:tcBorders>
              <w:top w:val="single" w:color="auto" w:sz="4" w:space="0"/>
              <w:left w:val="single" w:color="auto" w:sz="4" w:space="0"/>
              <w:bottom w:val="single" w:color="auto" w:sz="4" w:space="0"/>
              <w:right w:val="single" w:color="auto" w:sz="4" w:space="0"/>
            </w:tcBorders>
          </w:tcPr>
          <w:p w14:paraId="24D7DBA3">
            <w:pPr>
              <w:tabs>
                <w:tab w:val="left" w:pos="660"/>
              </w:tabs>
              <w:spacing w:after="0" w:line="240" w:lineRule="auto"/>
              <w:rPr>
                <w:rFonts w:ascii="Times New Roman" w:hAnsi="Times New Roman" w:eastAsia="Cambria" w:cs="Times New Roman"/>
                <w:sz w:val="24"/>
                <w:szCs w:val="24"/>
                <w:lang w:eastAsia="ru-RU"/>
              </w:rPr>
            </w:pPr>
            <w:r>
              <w:rPr>
                <w:rFonts w:ascii="Times New Roman" w:hAnsi="Times New Roman" w:eastAsia="Cambria" w:cs="Times New Roman"/>
                <w:sz w:val="24"/>
                <w:szCs w:val="24"/>
                <w:lang w:eastAsia="ru-RU"/>
              </w:rPr>
              <w:t>Арабский язык,</w:t>
            </w:r>
          </w:p>
          <w:p w14:paraId="42FE0D22">
            <w:pPr>
              <w:tabs>
                <w:tab w:val="left" w:pos="660"/>
              </w:tabs>
              <w:spacing w:after="0" w:line="240" w:lineRule="auto"/>
              <w:rPr>
                <w:rFonts w:ascii="Times New Roman" w:hAnsi="Times New Roman" w:eastAsia="Cambria" w:cs="Times New Roman"/>
                <w:sz w:val="24"/>
                <w:szCs w:val="24"/>
                <w:lang w:eastAsia="ru-RU"/>
              </w:rPr>
            </w:pPr>
            <w:r>
              <w:rPr>
                <w:rFonts w:ascii="Times New Roman" w:hAnsi="Times New Roman" w:eastAsia="Cambria" w:cs="Times New Roman"/>
                <w:sz w:val="24"/>
                <w:szCs w:val="24"/>
                <w:lang w:eastAsia="ru-RU"/>
              </w:rPr>
              <w:t>турецкий язык</w:t>
            </w:r>
          </w:p>
        </w:tc>
        <w:tc>
          <w:tcPr>
            <w:tcW w:w="2697" w:type="dxa"/>
            <w:vMerge w:val="continue"/>
            <w:tcBorders>
              <w:top w:val="single" w:color="auto" w:sz="4" w:space="0"/>
              <w:left w:val="single" w:color="auto" w:sz="4" w:space="0"/>
              <w:bottom w:val="single" w:color="auto" w:sz="4" w:space="0"/>
              <w:right w:val="single" w:color="auto" w:sz="4" w:space="0"/>
            </w:tcBorders>
          </w:tcPr>
          <w:p w14:paraId="6C8B5B38">
            <w:pPr>
              <w:tabs>
                <w:tab w:val="left" w:pos="660"/>
              </w:tabs>
              <w:spacing w:after="0" w:line="240" w:lineRule="auto"/>
              <w:rPr>
                <w:rFonts w:ascii="Times New Roman" w:hAnsi="Times New Roman" w:eastAsia="Cambria" w:cs="Times New Roman"/>
                <w:sz w:val="24"/>
                <w:szCs w:val="24"/>
                <w:lang w:eastAsia="ru-RU"/>
              </w:rPr>
            </w:pPr>
          </w:p>
        </w:tc>
        <w:tc>
          <w:tcPr>
            <w:tcW w:w="2120" w:type="dxa"/>
            <w:vMerge w:val="continue"/>
            <w:tcBorders>
              <w:top w:val="single" w:color="auto" w:sz="4" w:space="0"/>
              <w:left w:val="single" w:color="auto" w:sz="4" w:space="0"/>
              <w:bottom w:val="single" w:color="auto" w:sz="4" w:space="0"/>
              <w:right w:val="single" w:color="auto" w:sz="4" w:space="0"/>
            </w:tcBorders>
          </w:tcPr>
          <w:p w14:paraId="3BCDCA46">
            <w:pPr>
              <w:tabs>
                <w:tab w:val="left" w:pos="660"/>
              </w:tabs>
              <w:spacing w:after="0" w:line="240" w:lineRule="auto"/>
              <w:rPr>
                <w:rFonts w:ascii="Times New Roman" w:hAnsi="Times New Roman" w:eastAsia="Cambria" w:cs="Times New Roman"/>
                <w:sz w:val="24"/>
                <w:szCs w:val="24"/>
                <w:lang w:eastAsia="ru-RU"/>
              </w:rPr>
            </w:pPr>
          </w:p>
        </w:tc>
      </w:tr>
      <w:tr w14:paraId="37DB32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2128" w:type="dxa"/>
            <w:tcBorders>
              <w:top w:val="single" w:color="auto" w:sz="4" w:space="0"/>
              <w:left w:val="single" w:color="auto" w:sz="4" w:space="0"/>
              <w:bottom w:val="single" w:color="auto" w:sz="4" w:space="0"/>
              <w:right w:val="single" w:color="auto" w:sz="4" w:space="0"/>
            </w:tcBorders>
          </w:tcPr>
          <w:p w14:paraId="74E92EAD">
            <w:pPr>
              <w:tabs>
                <w:tab w:val="left" w:pos="660"/>
              </w:tabs>
              <w:spacing w:after="0" w:line="240" w:lineRule="auto"/>
              <w:rPr>
                <w:rFonts w:ascii="Times New Roman" w:hAnsi="Times New Roman" w:eastAsia="Cambria" w:cs="Times New Roman"/>
                <w:sz w:val="24"/>
                <w:szCs w:val="24"/>
                <w:lang w:eastAsia="ru-RU"/>
              </w:rPr>
            </w:pPr>
            <w:r>
              <w:rPr>
                <w:rFonts w:ascii="Times New Roman" w:hAnsi="Times New Roman" w:eastAsia="Cambria" w:cs="Times New Roman"/>
                <w:sz w:val="24"/>
                <w:szCs w:val="24"/>
                <w:lang w:eastAsia="ru-RU"/>
              </w:rPr>
              <w:t>8,9,10,11</w:t>
            </w:r>
          </w:p>
        </w:tc>
        <w:tc>
          <w:tcPr>
            <w:tcW w:w="3262" w:type="dxa"/>
            <w:tcBorders>
              <w:top w:val="single" w:color="auto" w:sz="4" w:space="0"/>
              <w:left w:val="single" w:color="auto" w:sz="4" w:space="0"/>
              <w:bottom w:val="single" w:color="auto" w:sz="4" w:space="0"/>
              <w:right w:val="single" w:color="auto" w:sz="4" w:space="0"/>
            </w:tcBorders>
          </w:tcPr>
          <w:p w14:paraId="3F02726F">
            <w:pPr>
              <w:tabs>
                <w:tab w:val="left" w:pos="660"/>
              </w:tabs>
              <w:spacing w:after="0" w:line="240" w:lineRule="auto"/>
              <w:rPr>
                <w:rFonts w:ascii="Times New Roman" w:hAnsi="Times New Roman" w:eastAsia="Cambria" w:cs="Times New Roman"/>
                <w:sz w:val="24"/>
                <w:szCs w:val="24"/>
                <w:lang w:eastAsia="ru-RU"/>
              </w:rPr>
            </w:pPr>
            <w:r>
              <w:rPr>
                <w:rFonts w:ascii="Times New Roman" w:hAnsi="Times New Roman" w:eastAsia="Cambria" w:cs="Times New Roman"/>
                <w:sz w:val="24"/>
                <w:szCs w:val="24"/>
                <w:lang w:eastAsia="ru-RU"/>
              </w:rPr>
              <w:t>История Татарстана и татарского народа</w:t>
            </w:r>
          </w:p>
        </w:tc>
        <w:tc>
          <w:tcPr>
            <w:tcW w:w="2697" w:type="dxa"/>
            <w:tcBorders>
              <w:top w:val="single" w:color="auto" w:sz="4" w:space="0"/>
              <w:left w:val="single" w:color="auto" w:sz="4" w:space="0"/>
              <w:bottom w:val="single" w:color="auto" w:sz="4" w:space="0"/>
              <w:right w:val="single" w:color="auto" w:sz="4" w:space="0"/>
            </w:tcBorders>
          </w:tcPr>
          <w:p w14:paraId="74B4E637">
            <w:pPr>
              <w:tabs>
                <w:tab w:val="left" w:pos="660"/>
              </w:tabs>
              <w:spacing w:after="0" w:line="240" w:lineRule="auto"/>
              <w:rPr>
                <w:rFonts w:ascii="Times New Roman" w:hAnsi="Times New Roman" w:eastAsia="Cambria" w:cs="Times New Roman"/>
                <w:sz w:val="24"/>
                <w:szCs w:val="24"/>
                <w:lang w:eastAsia="ru-RU"/>
              </w:rPr>
            </w:pPr>
            <w:r>
              <w:rPr>
                <w:rFonts w:ascii="Times New Roman" w:hAnsi="Times New Roman" w:eastAsia="Cambria" w:cs="Times New Roman"/>
                <w:sz w:val="24"/>
                <w:szCs w:val="24"/>
                <w:lang w:eastAsia="ru-RU"/>
              </w:rPr>
              <w:t>17 декабря 2024 года</w:t>
            </w:r>
          </w:p>
        </w:tc>
        <w:tc>
          <w:tcPr>
            <w:tcW w:w="2120" w:type="dxa"/>
            <w:tcBorders>
              <w:top w:val="single" w:color="auto" w:sz="4" w:space="0"/>
              <w:left w:val="single" w:color="auto" w:sz="4" w:space="0"/>
              <w:bottom w:val="single" w:color="auto" w:sz="4" w:space="0"/>
              <w:right w:val="single" w:color="auto" w:sz="4" w:space="0"/>
            </w:tcBorders>
          </w:tcPr>
          <w:p w14:paraId="142A40FD">
            <w:pPr>
              <w:tabs>
                <w:tab w:val="left" w:pos="660"/>
              </w:tabs>
              <w:spacing w:after="0" w:line="240" w:lineRule="auto"/>
              <w:rPr>
                <w:rFonts w:ascii="Times New Roman" w:hAnsi="Times New Roman" w:eastAsia="Cambria" w:cs="Times New Roman"/>
                <w:sz w:val="24"/>
                <w:szCs w:val="24"/>
                <w:lang w:eastAsia="ru-RU"/>
              </w:rPr>
            </w:pPr>
            <w:r>
              <w:rPr>
                <w:rFonts w:ascii="Times New Roman" w:hAnsi="Times New Roman" w:eastAsia="Cambria" w:cs="Times New Roman"/>
                <w:sz w:val="24"/>
                <w:szCs w:val="24"/>
                <w:lang w:eastAsia="ru-RU"/>
              </w:rPr>
              <w:t>Вторник</w:t>
            </w:r>
          </w:p>
        </w:tc>
      </w:tr>
      <w:tr w14:paraId="335B2E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2128" w:type="dxa"/>
            <w:tcBorders>
              <w:top w:val="single" w:color="auto" w:sz="4" w:space="0"/>
              <w:left w:val="single" w:color="auto" w:sz="4" w:space="0"/>
              <w:bottom w:val="single" w:color="auto" w:sz="4" w:space="0"/>
              <w:right w:val="single" w:color="auto" w:sz="4" w:space="0"/>
            </w:tcBorders>
          </w:tcPr>
          <w:p w14:paraId="791482CB">
            <w:pPr>
              <w:tabs>
                <w:tab w:val="left" w:pos="660"/>
              </w:tabs>
              <w:spacing w:after="0" w:line="240" w:lineRule="auto"/>
              <w:rPr>
                <w:rFonts w:ascii="Times New Roman" w:hAnsi="Times New Roman" w:eastAsia="Cambria" w:cs="Times New Roman"/>
                <w:sz w:val="24"/>
                <w:szCs w:val="24"/>
                <w:lang w:eastAsia="ru-RU"/>
              </w:rPr>
            </w:pPr>
            <w:r>
              <w:rPr>
                <w:rFonts w:ascii="Times New Roman" w:hAnsi="Times New Roman" w:eastAsia="Cambria" w:cs="Times New Roman"/>
                <w:sz w:val="24"/>
                <w:szCs w:val="24"/>
                <w:lang w:eastAsia="ru-RU"/>
              </w:rPr>
              <w:t>7,8,9,10,11</w:t>
            </w:r>
          </w:p>
        </w:tc>
        <w:tc>
          <w:tcPr>
            <w:tcW w:w="3262" w:type="dxa"/>
            <w:tcBorders>
              <w:top w:val="single" w:color="auto" w:sz="4" w:space="0"/>
              <w:left w:val="single" w:color="auto" w:sz="4" w:space="0"/>
              <w:bottom w:val="single" w:color="auto" w:sz="4" w:space="0"/>
              <w:right w:val="single" w:color="auto" w:sz="4" w:space="0"/>
            </w:tcBorders>
          </w:tcPr>
          <w:p w14:paraId="2C920681">
            <w:pPr>
              <w:tabs>
                <w:tab w:val="left" w:pos="660"/>
              </w:tabs>
              <w:spacing w:after="0" w:line="240" w:lineRule="auto"/>
              <w:rPr>
                <w:rFonts w:ascii="Times New Roman" w:hAnsi="Times New Roman" w:eastAsia="Cambria" w:cs="Times New Roman"/>
                <w:sz w:val="24"/>
                <w:szCs w:val="24"/>
                <w:lang w:eastAsia="ru-RU"/>
              </w:rPr>
            </w:pPr>
            <w:r>
              <w:rPr>
                <w:rFonts w:ascii="Times New Roman" w:hAnsi="Times New Roman" w:eastAsia="Cambria" w:cs="Times New Roman"/>
                <w:sz w:val="24"/>
                <w:szCs w:val="24"/>
                <w:lang w:eastAsia="ru-RU"/>
              </w:rPr>
              <w:t>Русский язык для учащихся школ с родным (нерусским) языком обучения</w:t>
            </w:r>
          </w:p>
        </w:tc>
        <w:tc>
          <w:tcPr>
            <w:tcW w:w="2697" w:type="dxa"/>
            <w:tcBorders>
              <w:top w:val="single" w:color="auto" w:sz="4" w:space="0"/>
              <w:left w:val="single" w:color="auto" w:sz="4" w:space="0"/>
              <w:bottom w:val="single" w:color="auto" w:sz="4" w:space="0"/>
              <w:right w:val="single" w:color="auto" w:sz="4" w:space="0"/>
            </w:tcBorders>
          </w:tcPr>
          <w:p w14:paraId="2D7DA05E">
            <w:pPr>
              <w:tabs>
                <w:tab w:val="left" w:pos="660"/>
              </w:tabs>
              <w:spacing w:after="0" w:line="240" w:lineRule="auto"/>
              <w:rPr>
                <w:rFonts w:ascii="Times New Roman" w:hAnsi="Times New Roman" w:eastAsia="Cambria" w:cs="Times New Roman"/>
                <w:sz w:val="24"/>
                <w:szCs w:val="24"/>
                <w:lang w:eastAsia="ru-RU"/>
              </w:rPr>
            </w:pPr>
            <w:r>
              <w:rPr>
                <w:rFonts w:ascii="Times New Roman" w:hAnsi="Times New Roman" w:eastAsia="Cambria" w:cs="Times New Roman"/>
                <w:sz w:val="24"/>
                <w:szCs w:val="24"/>
                <w:lang w:eastAsia="ru-RU"/>
              </w:rPr>
              <w:t>18 декабря 2024 года</w:t>
            </w:r>
          </w:p>
          <w:p w14:paraId="687F181B">
            <w:pPr>
              <w:tabs>
                <w:tab w:val="left" w:pos="660"/>
              </w:tabs>
              <w:spacing w:after="0" w:line="240" w:lineRule="auto"/>
              <w:rPr>
                <w:rFonts w:ascii="Times New Roman" w:hAnsi="Times New Roman" w:eastAsia="Cambria" w:cs="Times New Roman"/>
                <w:sz w:val="24"/>
                <w:szCs w:val="24"/>
                <w:lang w:eastAsia="ru-RU"/>
              </w:rPr>
            </w:pPr>
          </w:p>
        </w:tc>
        <w:tc>
          <w:tcPr>
            <w:tcW w:w="2120" w:type="dxa"/>
            <w:tcBorders>
              <w:top w:val="single" w:color="auto" w:sz="4" w:space="0"/>
              <w:left w:val="single" w:color="auto" w:sz="4" w:space="0"/>
              <w:bottom w:val="single" w:color="auto" w:sz="4" w:space="0"/>
              <w:right w:val="single" w:color="auto" w:sz="4" w:space="0"/>
            </w:tcBorders>
          </w:tcPr>
          <w:p w14:paraId="60430C14">
            <w:pPr>
              <w:tabs>
                <w:tab w:val="left" w:pos="660"/>
              </w:tabs>
              <w:spacing w:after="0" w:line="240" w:lineRule="auto"/>
              <w:rPr>
                <w:rFonts w:ascii="Times New Roman" w:hAnsi="Times New Roman" w:eastAsia="Cambria" w:cs="Times New Roman"/>
                <w:sz w:val="24"/>
                <w:szCs w:val="24"/>
                <w:lang w:eastAsia="ru-RU"/>
              </w:rPr>
            </w:pPr>
            <w:r>
              <w:rPr>
                <w:rFonts w:ascii="Times New Roman" w:hAnsi="Times New Roman" w:eastAsia="Cambria" w:cs="Times New Roman"/>
                <w:sz w:val="24"/>
                <w:szCs w:val="24"/>
                <w:lang w:eastAsia="ru-RU"/>
              </w:rPr>
              <w:t>Среда</w:t>
            </w:r>
          </w:p>
        </w:tc>
      </w:tr>
      <w:tr w14:paraId="30A529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2128" w:type="dxa"/>
            <w:tcBorders>
              <w:top w:val="single" w:color="auto" w:sz="4" w:space="0"/>
              <w:left w:val="single" w:color="auto" w:sz="4" w:space="0"/>
              <w:bottom w:val="single" w:color="auto" w:sz="4" w:space="0"/>
              <w:right w:val="single" w:color="auto" w:sz="4" w:space="0"/>
            </w:tcBorders>
          </w:tcPr>
          <w:p w14:paraId="7B765632">
            <w:pPr>
              <w:tabs>
                <w:tab w:val="left" w:pos="660"/>
              </w:tabs>
              <w:spacing w:after="0" w:line="240" w:lineRule="auto"/>
              <w:rPr>
                <w:rFonts w:ascii="Times New Roman" w:hAnsi="Times New Roman" w:eastAsia="Cambria" w:cs="Times New Roman"/>
                <w:sz w:val="24"/>
                <w:szCs w:val="24"/>
                <w:lang w:eastAsia="ru-RU"/>
              </w:rPr>
            </w:pPr>
            <w:r>
              <w:rPr>
                <w:rFonts w:ascii="Times New Roman" w:hAnsi="Times New Roman" w:eastAsia="Cambria" w:cs="Times New Roman"/>
                <w:sz w:val="24"/>
                <w:szCs w:val="24"/>
                <w:lang w:eastAsia="ru-RU"/>
              </w:rPr>
              <w:t>7,8,9,10,11</w:t>
            </w:r>
          </w:p>
        </w:tc>
        <w:tc>
          <w:tcPr>
            <w:tcW w:w="3262" w:type="dxa"/>
            <w:tcBorders>
              <w:top w:val="single" w:color="auto" w:sz="4" w:space="0"/>
              <w:left w:val="single" w:color="auto" w:sz="4" w:space="0"/>
              <w:bottom w:val="single" w:color="auto" w:sz="4" w:space="0"/>
              <w:right w:val="single" w:color="auto" w:sz="4" w:space="0"/>
            </w:tcBorders>
          </w:tcPr>
          <w:p w14:paraId="637A0229">
            <w:pPr>
              <w:tabs>
                <w:tab w:val="left" w:pos="660"/>
              </w:tabs>
              <w:spacing w:after="0" w:line="240" w:lineRule="auto"/>
              <w:rPr>
                <w:rFonts w:ascii="Times New Roman" w:hAnsi="Times New Roman" w:eastAsia="Cambria" w:cs="Times New Roman"/>
                <w:sz w:val="24"/>
                <w:szCs w:val="24"/>
                <w:lang w:eastAsia="ru-RU"/>
              </w:rPr>
            </w:pPr>
            <w:r>
              <w:rPr>
                <w:rFonts w:ascii="Times New Roman" w:hAnsi="Times New Roman" w:eastAsia="Cambria" w:cs="Times New Roman"/>
                <w:sz w:val="24"/>
                <w:szCs w:val="24"/>
                <w:lang w:eastAsia="ru-RU"/>
              </w:rPr>
              <w:t>Русская литература для учащихся школ с родным (нерусским) языком обучения</w:t>
            </w:r>
          </w:p>
        </w:tc>
        <w:tc>
          <w:tcPr>
            <w:tcW w:w="2697" w:type="dxa"/>
            <w:tcBorders>
              <w:top w:val="single" w:color="auto" w:sz="4" w:space="0"/>
              <w:left w:val="single" w:color="auto" w:sz="4" w:space="0"/>
              <w:bottom w:val="single" w:color="auto" w:sz="4" w:space="0"/>
              <w:right w:val="single" w:color="auto" w:sz="4" w:space="0"/>
            </w:tcBorders>
          </w:tcPr>
          <w:p w14:paraId="2131E7C5">
            <w:pPr>
              <w:tabs>
                <w:tab w:val="left" w:pos="660"/>
              </w:tabs>
              <w:spacing w:after="0" w:line="240" w:lineRule="auto"/>
              <w:rPr>
                <w:rFonts w:ascii="Times New Roman" w:hAnsi="Times New Roman" w:eastAsia="Cambria" w:cs="Times New Roman"/>
                <w:sz w:val="24"/>
                <w:szCs w:val="24"/>
                <w:lang w:eastAsia="ru-RU"/>
              </w:rPr>
            </w:pPr>
            <w:r>
              <w:rPr>
                <w:rFonts w:ascii="Times New Roman" w:hAnsi="Times New Roman" w:eastAsia="Cambria" w:cs="Times New Roman"/>
                <w:sz w:val="24"/>
                <w:szCs w:val="24"/>
                <w:lang w:eastAsia="ru-RU"/>
              </w:rPr>
              <w:t>19 декабря 2024 года</w:t>
            </w:r>
          </w:p>
        </w:tc>
        <w:tc>
          <w:tcPr>
            <w:tcW w:w="2120" w:type="dxa"/>
            <w:tcBorders>
              <w:top w:val="single" w:color="auto" w:sz="4" w:space="0"/>
              <w:left w:val="single" w:color="auto" w:sz="4" w:space="0"/>
              <w:bottom w:val="single" w:color="auto" w:sz="4" w:space="0"/>
              <w:right w:val="single" w:color="auto" w:sz="4" w:space="0"/>
            </w:tcBorders>
          </w:tcPr>
          <w:p w14:paraId="72DCA105">
            <w:pPr>
              <w:tabs>
                <w:tab w:val="left" w:pos="660"/>
              </w:tabs>
              <w:spacing w:after="0" w:line="240" w:lineRule="auto"/>
              <w:rPr>
                <w:rFonts w:ascii="Times New Roman" w:hAnsi="Times New Roman" w:eastAsia="Cambria" w:cs="Times New Roman"/>
                <w:sz w:val="24"/>
                <w:szCs w:val="24"/>
                <w:lang w:eastAsia="ru-RU"/>
              </w:rPr>
            </w:pPr>
            <w:r>
              <w:rPr>
                <w:rFonts w:ascii="Times New Roman" w:hAnsi="Times New Roman" w:eastAsia="Cambria" w:cs="Times New Roman"/>
                <w:sz w:val="24"/>
                <w:szCs w:val="24"/>
                <w:lang w:eastAsia="ru-RU"/>
              </w:rPr>
              <w:t>Четверг</w:t>
            </w:r>
          </w:p>
        </w:tc>
      </w:tr>
      <w:tr w14:paraId="0E266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2128" w:type="dxa"/>
            <w:tcBorders>
              <w:top w:val="single" w:color="auto" w:sz="4" w:space="0"/>
              <w:left w:val="single" w:color="auto" w:sz="4" w:space="0"/>
              <w:bottom w:val="single" w:color="auto" w:sz="4" w:space="0"/>
              <w:right w:val="single" w:color="auto" w:sz="4" w:space="0"/>
            </w:tcBorders>
          </w:tcPr>
          <w:p w14:paraId="6320B106">
            <w:pPr>
              <w:tabs>
                <w:tab w:val="left" w:pos="660"/>
              </w:tabs>
              <w:spacing w:after="0" w:line="240" w:lineRule="auto"/>
              <w:rPr>
                <w:rFonts w:ascii="Times New Roman" w:hAnsi="Times New Roman" w:eastAsia="Cambria" w:cs="Times New Roman"/>
                <w:sz w:val="24"/>
                <w:szCs w:val="24"/>
                <w:lang w:eastAsia="ru-RU"/>
              </w:rPr>
            </w:pPr>
            <w:r>
              <w:rPr>
                <w:rFonts w:ascii="Times New Roman" w:hAnsi="Times New Roman" w:eastAsia="Cambria" w:cs="Times New Roman"/>
                <w:sz w:val="24"/>
                <w:szCs w:val="24"/>
                <w:lang w:eastAsia="ru-RU"/>
              </w:rPr>
              <w:t>8,9,10,11</w:t>
            </w:r>
          </w:p>
        </w:tc>
        <w:tc>
          <w:tcPr>
            <w:tcW w:w="3262" w:type="dxa"/>
            <w:tcBorders>
              <w:top w:val="single" w:color="auto" w:sz="4" w:space="0"/>
              <w:left w:val="single" w:color="auto" w:sz="4" w:space="0"/>
              <w:bottom w:val="single" w:color="auto" w:sz="4" w:space="0"/>
              <w:right w:val="single" w:color="auto" w:sz="4" w:space="0"/>
            </w:tcBorders>
          </w:tcPr>
          <w:p w14:paraId="49F9CB03">
            <w:pPr>
              <w:tabs>
                <w:tab w:val="left" w:pos="660"/>
              </w:tabs>
              <w:spacing w:after="0" w:line="240" w:lineRule="auto"/>
              <w:rPr>
                <w:rFonts w:ascii="Times New Roman" w:hAnsi="Times New Roman" w:eastAsia="Cambria" w:cs="Times New Roman"/>
                <w:sz w:val="24"/>
                <w:szCs w:val="24"/>
                <w:lang w:eastAsia="ru-RU"/>
              </w:rPr>
            </w:pPr>
            <w:r>
              <w:rPr>
                <w:rFonts w:ascii="Times New Roman" w:hAnsi="Times New Roman" w:eastAsia="Cambria" w:cs="Times New Roman"/>
                <w:sz w:val="24"/>
                <w:szCs w:val="24"/>
                <w:lang w:eastAsia="ru-RU"/>
              </w:rPr>
              <w:t>Геология</w:t>
            </w:r>
          </w:p>
        </w:tc>
        <w:tc>
          <w:tcPr>
            <w:tcW w:w="2697" w:type="dxa"/>
            <w:tcBorders>
              <w:top w:val="single" w:color="auto" w:sz="4" w:space="0"/>
              <w:left w:val="single" w:color="auto" w:sz="4" w:space="0"/>
              <w:bottom w:val="single" w:color="auto" w:sz="4" w:space="0"/>
              <w:right w:val="single" w:color="auto" w:sz="4" w:space="0"/>
            </w:tcBorders>
          </w:tcPr>
          <w:p w14:paraId="42D1C3B7">
            <w:pPr>
              <w:tabs>
                <w:tab w:val="left" w:pos="660"/>
              </w:tabs>
              <w:spacing w:after="0" w:line="240" w:lineRule="auto"/>
              <w:rPr>
                <w:rFonts w:ascii="Times New Roman" w:hAnsi="Times New Roman" w:eastAsia="Cambria" w:cs="Times New Roman"/>
                <w:sz w:val="24"/>
                <w:szCs w:val="24"/>
                <w:lang w:eastAsia="ru-RU"/>
              </w:rPr>
            </w:pPr>
            <w:r>
              <w:rPr>
                <w:rFonts w:ascii="Times New Roman" w:hAnsi="Times New Roman" w:eastAsia="Cambria" w:cs="Times New Roman"/>
                <w:sz w:val="24"/>
                <w:szCs w:val="24"/>
                <w:lang w:eastAsia="ru-RU"/>
              </w:rPr>
              <w:t>20 декабря 2024 года</w:t>
            </w:r>
          </w:p>
        </w:tc>
        <w:tc>
          <w:tcPr>
            <w:tcW w:w="2120" w:type="dxa"/>
            <w:tcBorders>
              <w:top w:val="single" w:color="auto" w:sz="4" w:space="0"/>
              <w:left w:val="single" w:color="auto" w:sz="4" w:space="0"/>
              <w:bottom w:val="single" w:color="auto" w:sz="4" w:space="0"/>
              <w:right w:val="single" w:color="auto" w:sz="4" w:space="0"/>
            </w:tcBorders>
          </w:tcPr>
          <w:p w14:paraId="6A4B93DE">
            <w:pPr>
              <w:tabs>
                <w:tab w:val="left" w:pos="660"/>
              </w:tabs>
              <w:spacing w:after="0" w:line="240" w:lineRule="auto"/>
              <w:rPr>
                <w:rFonts w:ascii="Times New Roman" w:hAnsi="Times New Roman" w:eastAsia="Cambria" w:cs="Times New Roman"/>
                <w:sz w:val="24"/>
                <w:szCs w:val="24"/>
                <w:lang w:eastAsia="ru-RU"/>
              </w:rPr>
            </w:pPr>
            <w:r>
              <w:rPr>
                <w:rFonts w:ascii="Times New Roman" w:hAnsi="Times New Roman" w:eastAsia="Cambria" w:cs="Times New Roman"/>
                <w:sz w:val="24"/>
                <w:szCs w:val="24"/>
                <w:lang w:eastAsia="ru-RU"/>
              </w:rPr>
              <w:t>Пятница</w:t>
            </w:r>
          </w:p>
        </w:tc>
      </w:tr>
    </w:tbl>
    <w:p w14:paraId="5E74B776">
      <w:pPr>
        <w:tabs>
          <w:tab w:val="left" w:pos="660"/>
        </w:tabs>
        <w:spacing w:after="0" w:line="240" w:lineRule="auto"/>
        <w:rPr>
          <w:rFonts w:ascii="Times New Roman" w:hAnsi="Times New Roman" w:eastAsia="Cambria" w:cs="Times New Roman"/>
          <w:sz w:val="24"/>
          <w:szCs w:val="24"/>
          <w:lang w:eastAsia="ru-RU"/>
        </w:rPr>
      </w:pPr>
    </w:p>
    <w:p w14:paraId="2DBDED7B">
      <w:pPr>
        <w:tabs>
          <w:tab w:val="left" w:pos="7275"/>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p>
    <w:p w14:paraId="1EAA8605">
      <w:pPr>
        <w:tabs>
          <w:tab w:val="left" w:pos="7275"/>
        </w:tabs>
        <w:spacing w:after="0" w:line="240" w:lineRule="auto"/>
        <w:rPr>
          <w:rFonts w:ascii="Times New Roman" w:hAnsi="Times New Roman" w:cs="Times New Roman"/>
          <w:sz w:val="24"/>
          <w:szCs w:val="24"/>
        </w:rPr>
      </w:pPr>
    </w:p>
    <w:p w14:paraId="2CC623B3">
      <w:pPr>
        <w:tabs>
          <w:tab w:val="left" w:pos="7275"/>
        </w:tabs>
        <w:spacing w:after="0" w:line="240" w:lineRule="auto"/>
        <w:rPr>
          <w:rFonts w:ascii="Times New Roman" w:hAnsi="Times New Roman" w:cs="Times New Roman"/>
          <w:sz w:val="24"/>
          <w:szCs w:val="24"/>
        </w:rPr>
      </w:pPr>
    </w:p>
    <w:p w14:paraId="4A6358D8">
      <w:pPr>
        <w:tabs>
          <w:tab w:val="left" w:pos="7275"/>
        </w:tabs>
        <w:spacing w:after="0" w:line="240" w:lineRule="auto"/>
        <w:rPr>
          <w:rFonts w:ascii="Times New Roman" w:hAnsi="Times New Roman" w:cs="Times New Roman"/>
          <w:sz w:val="24"/>
          <w:szCs w:val="24"/>
        </w:rPr>
      </w:pPr>
    </w:p>
    <w:p w14:paraId="09CC4104">
      <w:pPr>
        <w:tabs>
          <w:tab w:val="left" w:pos="7275"/>
        </w:tabs>
        <w:spacing w:after="0" w:line="240" w:lineRule="auto"/>
        <w:rPr>
          <w:rFonts w:ascii="Times New Roman" w:hAnsi="Times New Roman" w:cs="Times New Roman"/>
          <w:sz w:val="24"/>
          <w:szCs w:val="24"/>
        </w:rPr>
      </w:pPr>
    </w:p>
    <w:p w14:paraId="65A0F0AE">
      <w:pPr>
        <w:tabs>
          <w:tab w:val="left" w:pos="7275"/>
        </w:tabs>
        <w:spacing w:after="0" w:line="240" w:lineRule="auto"/>
        <w:rPr>
          <w:rFonts w:ascii="Times New Roman" w:hAnsi="Times New Roman" w:cs="Times New Roman"/>
          <w:sz w:val="24"/>
          <w:szCs w:val="24"/>
        </w:rPr>
      </w:pPr>
    </w:p>
    <w:p w14:paraId="11D95AF7">
      <w:pPr>
        <w:tabs>
          <w:tab w:val="left" w:pos="7275"/>
        </w:tabs>
        <w:spacing w:after="0" w:line="240" w:lineRule="auto"/>
        <w:ind w:left="284" w:firstLine="709"/>
        <w:rPr>
          <w:rFonts w:ascii="Times New Roman" w:hAnsi="Times New Roman" w:cs="Times New Roman"/>
          <w:sz w:val="24"/>
          <w:szCs w:val="24"/>
        </w:rPr>
      </w:pPr>
    </w:p>
    <w:p w14:paraId="742F6953">
      <w:pPr>
        <w:tabs>
          <w:tab w:val="left" w:pos="7275"/>
        </w:tabs>
        <w:spacing w:after="0" w:line="240" w:lineRule="auto"/>
        <w:ind w:left="284" w:firstLine="709"/>
        <w:jc w:val="right"/>
        <w:rPr>
          <w:rFonts w:ascii="Times New Roman" w:hAnsi="Times New Roman" w:cs="Times New Roman"/>
          <w:i/>
          <w:sz w:val="20"/>
          <w:szCs w:val="20"/>
        </w:rPr>
      </w:pPr>
    </w:p>
    <w:p w14:paraId="03A298C1">
      <w:pPr>
        <w:tabs>
          <w:tab w:val="left" w:pos="7275"/>
        </w:tabs>
        <w:spacing w:after="0" w:line="240" w:lineRule="auto"/>
        <w:ind w:left="284" w:firstLine="709"/>
        <w:jc w:val="right"/>
        <w:rPr>
          <w:rFonts w:ascii="Times New Roman" w:hAnsi="Times New Roman" w:cs="Times New Roman"/>
          <w:i/>
          <w:sz w:val="20"/>
          <w:szCs w:val="20"/>
        </w:rPr>
      </w:pPr>
    </w:p>
    <w:p w14:paraId="0E63EBE0">
      <w:pPr>
        <w:tabs>
          <w:tab w:val="left" w:pos="7275"/>
        </w:tabs>
        <w:spacing w:after="0" w:line="240" w:lineRule="auto"/>
        <w:ind w:left="284" w:firstLine="709"/>
        <w:jc w:val="right"/>
        <w:rPr>
          <w:rFonts w:ascii="Times New Roman" w:hAnsi="Times New Roman" w:cs="Times New Roman"/>
          <w:i/>
          <w:sz w:val="20"/>
          <w:szCs w:val="20"/>
        </w:rPr>
      </w:pPr>
      <w:r>
        <w:rPr>
          <w:rFonts w:ascii="Times New Roman" w:hAnsi="Times New Roman" w:cs="Times New Roman"/>
          <w:i/>
          <w:sz w:val="20"/>
          <w:szCs w:val="20"/>
        </w:rPr>
        <w:t>Приложение №5</w:t>
      </w:r>
    </w:p>
    <w:p w14:paraId="62102BDB">
      <w:pPr>
        <w:tabs>
          <w:tab w:val="left" w:pos="7275"/>
        </w:tabs>
        <w:spacing w:after="0" w:line="240" w:lineRule="auto"/>
        <w:ind w:left="284" w:firstLine="709"/>
        <w:jc w:val="right"/>
        <w:rPr>
          <w:rFonts w:ascii="Times New Roman" w:hAnsi="Times New Roman" w:cs="Times New Roman"/>
          <w:i/>
          <w:sz w:val="20"/>
          <w:szCs w:val="20"/>
        </w:rPr>
      </w:pPr>
      <w:r>
        <w:rPr>
          <w:rFonts w:ascii="Times New Roman" w:hAnsi="Times New Roman" w:cs="Times New Roman"/>
          <w:i/>
          <w:sz w:val="20"/>
          <w:szCs w:val="20"/>
        </w:rPr>
        <w:t>к приказу управления образования</w:t>
      </w:r>
    </w:p>
    <w:p w14:paraId="5CEF7002">
      <w:pPr>
        <w:tabs>
          <w:tab w:val="left" w:pos="7275"/>
        </w:tabs>
        <w:spacing w:after="0" w:line="240" w:lineRule="auto"/>
        <w:ind w:left="284" w:firstLine="709"/>
        <w:jc w:val="right"/>
        <w:rPr>
          <w:rFonts w:ascii="Times New Roman" w:hAnsi="Times New Roman" w:cs="Times New Roman"/>
          <w:i/>
          <w:sz w:val="20"/>
          <w:szCs w:val="20"/>
        </w:rPr>
      </w:pPr>
      <w:r>
        <w:rPr>
          <w:rFonts w:ascii="Times New Roman" w:hAnsi="Times New Roman" w:cs="Times New Roman"/>
          <w:i/>
          <w:sz w:val="20"/>
          <w:szCs w:val="20"/>
        </w:rPr>
        <w:t>№ 223 от 31.10.2024 года</w:t>
      </w:r>
      <w:r>
        <w:rPr>
          <w:rFonts w:ascii="Times New Roman" w:hAnsi="Times New Roman" w:cs="Times New Roman"/>
          <w:sz w:val="24"/>
          <w:szCs w:val="24"/>
        </w:rPr>
        <w:t xml:space="preserve">                         </w:t>
      </w:r>
    </w:p>
    <w:p w14:paraId="11DE8B5B">
      <w:pPr>
        <w:tabs>
          <w:tab w:val="left" w:pos="7275"/>
          <w:tab w:val="left" w:pos="7395"/>
        </w:tabs>
        <w:spacing w:after="0" w:line="240" w:lineRule="auto"/>
        <w:ind w:left="284" w:firstLine="709"/>
        <w:rPr>
          <w:rFonts w:ascii="Times New Roman" w:hAnsi="Times New Roman" w:cs="Times New Roman"/>
          <w:sz w:val="24"/>
          <w:szCs w:val="24"/>
        </w:rPr>
      </w:pPr>
    </w:p>
    <w:p w14:paraId="23D9874A">
      <w:pPr>
        <w:pStyle w:val="15"/>
        <w:shd w:val="clear" w:color="auto" w:fill="auto"/>
        <w:spacing w:line="240" w:lineRule="auto"/>
        <w:jc w:val="center"/>
        <w:rPr>
          <w:rFonts w:ascii="Times New Roman" w:hAnsi="Times New Roman" w:cs="Times New Roman"/>
          <w:sz w:val="24"/>
          <w:szCs w:val="24"/>
        </w:rPr>
      </w:pPr>
      <w:r>
        <w:rPr>
          <w:rFonts w:ascii="Times New Roman" w:hAnsi="Times New Roman" w:cs="Times New Roman"/>
          <w:sz w:val="24"/>
          <w:szCs w:val="24"/>
        </w:rPr>
        <w:t>Порядок проведения</w:t>
      </w:r>
    </w:p>
    <w:p w14:paraId="1D0F08C9">
      <w:pPr>
        <w:pStyle w:val="15"/>
        <w:shd w:val="clear" w:color="auto" w:fill="auto"/>
        <w:spacing w:line="240" w:lineRule="auto"/>
        <w:jc w:val="center"/>
        <w:rPr>
          <w:rFonts w:ascii="Times New Roman" w:hAnsi="Times New Roman" w:cs="Times New Roman"/>
          <w:sz w:val="24"/>
          <w:szCs w:val="24"/>
        </w:rPr>
      </w:pPr>
      <w:r>
        <w:rPr>
          <w:rFonts w:ascii="Times New Roman" w:hAnsi="Times New Roman" w:cs="Times New Roman"/>
          <w:sz w:val="24"/>
          <w:szCs w:val="24"/>
        </w:rPr>
        <w:t>муниципального этапа всероссийской и республиканской олимпиад школьников в Республике Татарстан в 2024-2025 учебном году</w:t>
      </w:r>
    </w:p>
    <w:p w14:paraId="257C8178">
      <w:pPr>
        <w:pStyle w:val="15"/>
        <w:shd w:val="clear" w:color="auto" w:fill="auto"/>
        <w:spacing w:line="240" w:lineRule="auto"/>
        <w:jc w:val="both"/>
        <w:rPr>
          <w:rFonts w:ascii="Times New Roman" w:hAnsi="Times New Roman" w:cs="Times New Roman"/>
          <w:b/>
          <w:sz w:val="24"/>
          <w:szCs w:val="24"/>
        </w:rPr>
      </w:pPr>
    </w:p>
    <w:p w14:paraId="628D001B">
      <w:pPr>
        <w:pStyle w:val="15"/>
        <w:numPr>
          <w:ilvl w:val="0"/>
          <w:numId w:val="1"/>
        </w:numPr>
        <w:shd w:val="clear" w:color="auto" w:fill="auto"/>
        <w:spacing w:line="240" w:lineRule="auto"/>
        <w:ind w:firstLine="680"/>
        <w:jc w:val="both"/>
        <w:rPr>
          <w:rFonts w:ascii="Times New Roman" w:hAnsi="Times New Roman" w:cs="Times New Roman"/>
          <w:sz w:val="24"/>
          <w:szCs w:val="24"/>
        </w:rPr>
      </w:pPr>
      <w:r>
        <w:rPr>
          <w:rFonts w:ascii="Times New Roman" w:hAnsi="Times New Roman" w:cs="Times New Roman"/>
          <w:sz w:val="24"/>
          <w:szCs w:val="24"/>
        </w:rPr>
        <w:t xml:space="preserve">Муниципальный этап всероссийской олимпиады школьников в Республике Татарстан проводится с 08 ноября по 10 декабря 2024 года по следующим предметам: математика, физика, экология, биология, история, обществознание, экономика, право, география, химия, астрономия, русский язык, литература, иностранные (английский, французский, немецкий, китайский, испанский, итальянский) языки, ОБЗР, Труд (технология), физическая культура, информатика и ИКТ, искусство (МХК). </w:t>
      </w:r>
    </w:p>
    <w:p w14:paraId="243EE257">
      <w:pPr>
        <w:pStyle w:val="15"/>
        <w:numPr>
          <w:ilvl w:val="0"/>
          <w:numId w:val="1"/>
        </w:numPr>
        <w:shd w:val="clear" w:color="auto" w:fill="auto"/>
        <w:spacing w:line="240" w:lineRule="auto"/>
        <w:ind w:firstLine="680"/>
        <w:jc w:val="both"/>
        <w:rPr>
          <w:rFonts w:ascii="Times New Roman" w:hAnsi="Times New Roman" w:cs="Times New Roman"/>
          <w:sz w:val="24"/>
          <w:szCs w:val="24"/>
        </w:rPr>
      </w:pPr>
      <w:r>
        <w:rPr>
          <w:rFonts w:ascii="Times New Roman" w:hAnsi="Times New Roman" w:cs="Times New Roman"/>
          <w:sz w:val="24"/>
          <w:szCs w:val="24"/>
        </w:rPr>
        <w:t>Муниципальный этап республиканской олимпиады школьников проводится 08 ноября и 11 - 20 декабря 2023 года по русскому языку и русской литературе для учащихся общеобразовательных организаций с родным языком обучения, родным (чувашскому, удмуртскому, марийскому, мордовскому) языкам и литературе, родному (татарский) языку и родной (татарская) литературе для учащихся общеобразовательных организаций с родным языком обучения, родному (татарский) языку и родной (татарская) литературе для обучающихся-татар общеобразовательных организаций с русским языком обучения, татарскому языку для русскоязычных учащихся общеобразовательных организаций с русским языком обучения, восточным (арабскому и турецкому) языкам, геологии, истории Татарстана и татарского народа согласно графику.</w:t>
      </w:r>
    </w:p>
    <w:p w14:paraId="514AA090">
      <w:pPr>
        <w:pStyle w:val="15"/>
        <w:numPr>
          <w:ilvl w:val="0"/>
          <w:numId w:val="1"/>
        </w:numPr>
        <w:shd w:val="clear" w:color="auto" w:fill="auto"/>
        <w:spacing w:line="240" w:lineRule="auto"/>
        <w:ind w:firstLine="680"/>
        <w:jc w:val="both"/>
        <w:rPr>
          <w:rFonts w:ascii="Times New Roman" w:hAnsi="Times New Roman" w:cs="Times New Roman"/>
          <w:sz w:val="24"/>
          <w:szCs w:val="24"/>
        </w:rPr>
      </w:pPr>
      <w:r>
        <w:rPr>
          <w:rFonts w:ascii="Times New Roman" w:hAnsi="Times New Roman" w:cs="Times New Roman"/>
          <w:sz w:val="24"/>
          <w:szCs w:val="24"/>
        </w:rPr>
        <w:t>Методическое обеспечение муниципального этапа олимпиады обеспечивают региональные предметно-методические комиссии по каждому общеобразовательному предмету, создаваемые организатором регионального этапа олимпиады (далее - региональные предметно-методические комиссии). Региональные предметно-методические комиссии разрабатывают олимпиадные задания по соответствующему общеобразовательному предмету и требования к организации и проведению муниципального этапа олимпиады по соответствующему общеобразовательному предмету с учетом методических рекомендаций по проведению школьного и муниципального этапов олимпиады, осуществляют выборочную перепроверку выполненных олимпиадных работ участников муниципального этапа олимпиады.</w:t>
      </w:r>
    </w:p>
    <w:p w14:paraId="0DCD08B3">
      <w:pPr>
        <w:pStyle w:val="15"/>
        <w:numPr>
          <w:ilvl w:val="0"/>
          <w:numId w:val="1"/>
        </w:numPr>
        <w:shd w:val="clear" w:color="auto" w:fill="auto"/>
        <w:spacing w:line="240" w:lineRule="auto"/>
        <w:ind w:firstLine="680"/>
        <w:jc w:val="both"/>
        <w:rPr>
          <w:rFonts w:ascii="Times New Roman" w:hAnsi="Times New Roman" w:cs="Times New Roman"/>
          <w:sz w:val="24"/>
          <w:szCs w:val="24"/>
        </w:rPr>
      </w:pPr>
      <w:r>
        <w:rPr>
          <w:rFonts w:ascii="Times New Roman" w:hAnsi="Times New Roman" w:cs="Times New Roman"/>
          <w:sz w:val="24"/>
          <w:szCs w:val="24"/>
        </w:rPr>
        <w:t>Составы муниципальных и региональных предметно-методических комиссий по каждому общеобразовательному предмету, по которому проводится олимпиада, формируются из числа педагогических, научно-педагогических работников, победителей международных олимпиад и всероссийской олимпиады школьников по соответствующим общеобразовательным предметам прошлых лет, а также специалистов, обладающих профессиональными знаниями, навыками и опытом в сфере, соответствующей общеобразовательному предмету олимпиады.</w:t>
      </w:r>
    </w:p>
    <w:p w14:paraId="37EE1A6B">
      <w:pPr>
        <w:pStyle w:val="15"/>
        <w:numPr>
          <w:ilvl w:val="0"/>
          <w:numId w:val="1"/>
        </w:numPr>
        <w:shd w:val="clear" w:color="auto" w:fill="auto"/>
        <w:spacing w:line="240" w:lineRule="auto"/>
        <w:ind w:firstLine="680"/>
        <w:jc w:val="both"/>
        <w:rPr>
          <w:rFonts w:ascii="Times New Roman" w:hAnsi="Times New Roman" w:cs="Times New Roman"/>
          <w:sz w:val="24"/>
          <w:szCs w:val="24"/>
        </w:rPr>
      </w:pPr>
      <w:r>
        <w:rPr>
          <w:rFonts w:ascii="Times New Roman" w:hAnsi="Times New Roman" w:cs="Times New Roman"/>
          <w:sz w:val="24"/>
          <w:szCs w:val="24"/>
        </w:rPr>
        <w:t>Организаторами являются:</w:t>
      </w:r>
    </w:p>
    <w:p w14:paraId="435DA5F9">
      <w:pPr>
        <w:pStyle w:val="15"/>
        <w:shd w:val="clear" w:color="auto" w:fill="auto"/>
        <w:spacing w:line="240" w:lineRule="auto"/>
        <w:ind w:firstLine="680"/>
        <w:jc w:val="both"/>
        <w:rPr>
          <w:rFonts w:ascii="Times New Roman" w:hAnsi="Times New Roman" w:cs="Times New Roman"/>
          <w:sz w:val="24"/>
          <w:szCs w:val="24"/>
        </w:rPr>
      </w:pPr>
      <w:r>
        <w:rPr>
          <w:rFonts w:ascii="Times New Roman" w:hAnsi="Times New Roman" w:cs="Times New Roman"/>
          <w:sz w:val="24"/>
          <w:szCs w:val="24"/>
        </w:rPr>
        <w:t>школьного и муниципального этапов всероссийской и республиканской олимпиад школьников – отделы (управления) образования исполнительных комитетов муниципальных образований Республики Татарстан;</w:t>
      </w:r>
    </w:p>
    <w:p w14:paraId="26F624B2">
      <w:pPr>
        <w:pStyle w:val="15"/>
        <w:shd w:val="clear" w:color="auto" w:fill="auto"/>
        <w:tabs>
          <w:tab w:val="left" w:pos="709"/>
        </w:tabs>
        <w:spacing w:line="240" w:lineRule="auto"/>
        <w:ind w:firstLine="680"/>
        <w:jc w:val="both"/>
        <w:rPr>
          <w:rFonts w:ascii="Times New Roman" w:hAnsi="Times New Roman" w:cs="Times New Roman"/>
          <w:sz w:val="24"/>
          <w:szCs w:val="24"/>
        </w:rPr>
      </w:pPr>
      <w:r>
        <w:rPr>
          <w:rFonts w:ascii="Times New Roman" w:hAnsi="Times New Roman" w:cs="Times New Roman"/>
          <w:sz w:val="24"/>
          <w:szCs w:val="24"/>
        </w:rPr>
        <w:t>регионального этапа всероссийской олимпиады и заключительного этапа республиканской олимпиады – Министерство образования и науки Республики Татарстан (далее – МОиН РТ);</w:t>
      </w:r>
    </w:p>
    <w:p w14:paraId="7964A754">
      <w:pPr>
        <w:pStyle w:val="15"/>
        <w:shd w:val="clear" w:color="auto" w:fill="auto"/>
        <w:tabs>
          <w:tab w:val="left" w:pos="993"/>
        </w:tabs>
        <w:spacing w:line="240" w:lineRule="auto"/>
        <w:ind w:firstLine="680"/>
        <w:jc w:val="both"/>
        <w:rPr>
          <w:rFonts w:ascii="Times New Roman" w:hAnsi="Times New Roman" w:cs="Times New Roman"/>
          <w:sz w:val="24"/>
          <w:szCs w:val="24"/>
        </w:rPr>
      </w:pPr>
      <w:r>
        <w:rPr>
          <w:rFonts w:ascii="Times New Roman" w:hAnsi="Times New Roman" w:cs="Times New Roman"/>
          <w:sz w:val="24"/>
          <w:szCs w:val="24"/>
        </w:rPr>
        <w:t>заключительного этапа всероссийской олимпиады - Министерство просвещения Российской Федерации (далее - Минпросвещения России).</w:t>
      </w:r>
    </w:p>
    <w:p w14:paraId="17FFF66D">
      <w:pPr>
        <w:pStyle w:val="15"/>
        <w:shd w:val="clear" w:color="auto" w:fill="auto"/>
        <w:spacing w:line="240" w:lineRule="auto"/>
        <w:ind w:firstLine="680"/>
        <w:jc w:val="both"/>
        <w:rPr>
          <w:rFonts w:ascii="Times New Roman" w:hAnsi="Times New Roman" w:cs="Times New Roman"/>
          <w:sz w:val="24"/>
          <w:szCs w:val="24"/>
        </w:rPr>
      </w:pPr>
      <w:r>
        <w:rPr>
          <w:rFonts w:ascii="Times New Roman" w:hAnsi="Times New Roman" w:cs="Times New Roman"/>
          <w:sz w:val="24"/>
          <w:szCs w:val="24"/>
        </w:rPr>
        <w:t>МОиН РТ привлекает в качестве организатора государственное автономное образовательное учреждение «Республиканский олимпиадный центр» МОиН РТ (далее – ГАОУ «РОЦ»).</w:t>
      </w:r>
    </w:p>
    <w:p w14:paraId="5F2D3526">
      <w:pPr>
        <w:pStyle w:val="15"/>
        <w:ind w:firstLine="680"/>
        <w:jc w:val="both"/>
        <w:rPr>
          <w:rFonts w:ascii="Times New Roman" w:hAnsi="Times New Roman" w:cs="Times New Roman"/>
          <w:sz w:val="24"/>
          <w:szCs w:val="24"/>
        </w:rPr>
      </w:pPr>
      <w:r>
        <w:rPr>
          <w:rFonts w:ascii="Times New Roman" w:hAnsi="Times New Roman" w:cs="Times New Roman"/>
          <w:sz w:val="24"/>
          <w:szCs w:val="24"/>
        </w:rPr>
        <w:t>Форма проведения Олимпиады – очная.</w:t>
      </w:r>
    </w:p>
    <w:p w14:paraId="50374D5C">
      <w:pPr>
        <w:pStyle w:val="15"/>
        <w:ind w:firstLine="680"/>
        <w:jc w:val="both"/>
        <w:rPr>
          <w:rFonts w:ascii="Times New Roman" w:hAnsi="Times New Roman" w:cs="Times New Roman"/>
          <w:sz w:val="24"/>
          <w:szCs w:val="24"/>
        </w:rPr>
      </w:pPr>
      <w:r>
        <w:rPr>
          <w:rFonts w:ascii="Times New Roman" w:hAnsi="Times New Roman" w:cs="Times New Roman"/>
          <w:sz w:val="24"/>
          <w:szCs w:val="24"/>
        </w:rPr>
        <w:t>При проведении Олимпиады допускается использование информационно-коммуникационных технологий в части организации выполнения олимпиадных заданий, проверки и анализа олимпиадных заданий, показа выполненных олимпиадных работ, процедуры рассмотрения апелляции о несогласии с выставленными баллами при условии соблюдения требований законодательства Российской Федерации в области защиты персональных данных.</w:t>
      </w:r>
    </w:p>
    <w:p w14:paraId="1C703AF8">
      <w:pPr>
        <w:pStyle w:val="15"/>
        <w:ind w:firstLine="680"/>
        <w:jc w:val="both"/>
        <w:rPr>
          <w:rFonts w:ascii="Times New Roman" w:hAnsi="Times New Roman" w:cs="Times New Roman"/>
          <w:sz w:val="24"/>
          <w:szCs w:val="24"/>
        </w:rPr>
      </w:pPr>
      <w:r>
        <w:rPr>
          <w:rFonts w:ascii="Times New Roman" w:hAnsi="Times New Roman" w:cs="Times New Roman"/>
          <w:sz w:val="24"/>
          <w:szCs w:val="24"/>
        </w:rPr>
        <w:t>Решение о проведении муниципального этапа Олимпиады с использованием информационно-коммуникационных технологий принимается организатором муниципального этапа Олимпиады по согласованию с Министерством образования и науки Республики Татарстан.</w:t>
      </w:r>
    </w:p>
    <w:p w14:paraId="591697F7">
      <w:pPr>
        <w:pStyle w:val="15"/>
        <w:shd w:val="clear" w:color="auto" w:fill="auto"/>
        <w:spacing w:line="240" w:lineRule="auto"/>
        <w:ind w:firstLine="680"/>
        <w:jc w:val="both"/>
        <w:rPr>
          <w:rFonts w:ascii="Times New Roman" w:hAnsi="Times New Roman" w:cs="Times New Roman"/>
          <w:sz w:val="24"/>
          <w:szCs w:val="24"/>
        </w:rPr>
      </w:pPr>
      <w:r>
        <w:rPr>
          <w:rFonts w:ascii="Times New Roman" w:hAnsi="Times New Roman" w:cs="Times New Roman"/>
          <w:sz w:val="24"/>
          <w:szCs w:val="24"/>
        </w:rPr>
        <w:t>Муниципальный этап Олимпиады проводится в соответствии с настоящим Порядком по организационно-технологической модели, разработанной оргкомитетом муниципального этапа Олимпиады с учетом методических рекомендаций для проведения школьного и муниципального этапов олимпиады и требований к проведению муниципального этапа Олимпиады.</w:t>
      </w:r>
    </w:p>
    <w:p w14:paraId="7AD227D4">
      <w:pPr>
        <w:pStyle w:val="15"/>
        <w:shd w:val="clear" w:color="auto" w:fill="auto"/>
        <w:spacing w:line="240" w:lineRule="auto"/>
        <w:ind w:firstLine="680"/>
        <w:jc w:val="both"/>
        <w:rPr>
          <w:rFonts w:ascii="Times New Roman" w:hAnsi="Times New Roman" w:cs="Times New Roman"/>
          <w:sz w:val="24"/>
          <w:szCs w:val="24"/>
        </w:rPr>
      </w:pPr>
      <w:r>
        <w:rPr>
          <w:rFonts w:ascii="Times New Roman" w:hAnsi="Times New Roman" w:cs="Times New Roman"/>
          <w:sz w:val="24"/>
          <w:szCs w:val="24"/>
        </w:rPr>
        <w:t>6.</w:t>
      </w:r>
      <w:r>
        <w:rPr>
          <w:rFonts w:ascii="Times New Roman" w:hAnsi="Times New Roman" w:cs="Times New Roman"/>
          <w:sz w:val="24"/>
          <w:szCs w:val="24"/>
        </w:rPr>
        <w:tab/>
      </w:r>
      <w:r>
        <w:rPr>
          <w:rFonts w:ascii="Times New Roman" w:hAnsi="Times New Roman" w:cs="Times New Roman"/>
          <w:sz w:val="24"/>
          <w:szCs w:val="24"/>
        </w:rPr>
        <w:t>Взимание платы за участие в олимпиаде не допускается.</w:t>
      </w:r>
    </w:p>
    <w:p w14:paraId="323C5574">
      <w:pPr>
        <w:pStyle w:val="15"/>
        <w:shd w:val="clear" w:color="auto" w:fill="auto"/>
        <w:spacing w:line="240" w:lineRule="auto"/>
        <w:ind w:firstLine="680"/>
        <w:jc w:val="both"/>
        <w:rPr>
          <w:rFonts w:ascii="Times New Roman" w:hAnsi="Times New Roman" w:cs="Times New Roman"/>
          <w:sz w:val="24"/>
          <w:szCs w:val="24"/>
        </w:rPr>
      </w:pPr>
      <w:r>
        <w:rPr>
          <w:rFonts w:ascii="Times New Roman" w:hAnsi="Times New Roman" w:cs="Times New Roman"/>
          <w:sz w:val="24"/>
          <w:szCs w:val="24"/>
        </w:rPr>
        <w:t>7.</w:t>
      </w:r>
      <w:r>
        <w:rPr>
          <w:rFonts w:ascii="Times New Roman" w:hAnsi="Times New Roman" w:cs="Times New Roman"/>
          <w:sz w:val="24"/>
          <w:szCs w:val="24"/>
        </w:rPr>
        <w:tab/>
      </w:r>
      <w:r>
        <w:rPr>
          <w:rFonts w:ascii="Times New Roman" w:hAnsi="Times New Roman" w:cs="Times New Roman"/>
          <w:sz w:val="24"/>
          <w:szCs w:val="24"/>
        </w:rPr>
        <w:t xml:space="preserve">Муниципальный этап олимпиады проводится по разработанным региональными предметно-методическими комиссиями заданиям, основанным на содержании образовательных программ начального общего, основного общего и среднего общего образования, углублённого уровня и соответствующей направленности (профиля), </w:t>
      </w:r>
      <w:r>
        <w:rPr>
          <w:rStyle w:val="16"/>
          <w:rFonts w:cs="Times New Roman"/>
          <w:sz w:val="24"/>
          <w:szCs w:val="24"/>
        </w:rPr>
        <w:t>7-11</w:t>
      </w:r>
      <w:r>
        <w:rPr>
          <w:rFonts w:ascii="Times New Roman" w:hAnsi="Times New Roman" w:cs="Times New Roman"/>
          <w:sz w:val="24"/>
          <w:szCs w:val="24"/>
        </w:rPr>
        <w:t xml:space="preserve"> классов, 4 - 6 классов по математике, русскому языку, английскому языку, татарскому языку, 3 - 6 классов по основам безопасности жизнедеятельности. </w:t>
      </w:r>
    </w:p>
    <w:p w14:paraId="7548FAA2">
      <w:pPr>
        <w:pStyle w:val="15"/>
        <w:shd w:val="clear" w:color="auto" w:fill="auto"/>
        <w:spacing w:line="240" w:lineRule="auto"/>
        <w:ind w:firstLine="680"/>
        <w:jc w:val="both"/>
        <w:rPr>
          <w:rFonts w:ascii="Times New Roman" w:hAnsi="Times New Roman" w:cs="Times New Roman"/>
          <w:sz w:val="24"/>
          <w:szCs w:val="24"/>
        </w:rPr>
      </w:pPr>
      <w:r>
        <w:rPr>
          <w:rFonts w:ascii="Times New Roman" w:hAnsi="Times New Roman" w:cs="Times New Roman"/>
          <w:sz w:val="24"/>
          <w:szCs w:val="24"/>
        </w:rPr>
        <w:t>8.</w:t>
      </w:r>
      <w:r>
        <w:rPr>
          <w:rFonts w:ascii="Times New Roman" w:hAnsi="Times New Roman" w:cs="Times New Roman"/>
          <w:sz w:val="24"/>
          <w:szCs w:val="24"/>
        </w:rPr>
        <w:tab/>
      </w:r>
      <w:r>
        <w:rPr>
          <w:rFonts w:ascii="Times New Roman" w:hAnsi="Times New Roman" w:cs="Times New Roman"/>
          <w:sz w:val="24"/>
          <w:szCs w:val="24"/>
        </w:rPr>
        <w:t>Место проведения муниципального этапа олимпиады по каждому общеобразовательному предмету устанавливает орган местного самоуправления, осуществляющий управление в сфере образования.</w:t>
      </w:r>
    </w:p>
    <w:p w14:paraId="5D0E3BAF">
      <w:pPr>
        <w:pStyle w:val="15"/>
        <w:shd w:val="clear" w:color="auto" w:fill="auto"/>
        <w:tabs>
          <w:tab w:val="left" w:pos="1418"/>
        </w:tabs>
        <w:spacing w:line="240" w:lineRule="auto"/>
        <w:ind w:firstLine="680"/>
        <w:jc w:val="both"/>
        <w:rPr>
          <w:rFonts w:ascii="Times New Roman" w:hAnsi="Times New Roman" w:cs="Times New Roman"/>
          <w:sz w:val="24"/>
          <w:szCs w:val="24"/>
        </w:rPr>
      </w:pPr>
      <w:r>
        <w:rPr>
          <w:rFonts w:ascii="Times New Roman" w:hAnsi="Times New Roman" w:cs="Times New Roman"/>
          <w:sz w:val="24"/>
          <w:szCs w:val="24"/>
        </w:rPr>
        <w:t>9.</w:t>
      </w:r>
      <w:r>
        <w:rPr>
          <w:rFonts w:ascii="Times New Roman" w:hAnsi="Times New Roman" w:cs="Times New Roman"/>
          <w:sz w:val="24"/>
          <w:szCs w:val="24"/>
        </w:rPr>
        <w:tab/>
      </w:r>
      <w:r>
        <w:rPr>
          <w:rFonts w:ascii="Times New Roman" w:hAnsi="Times New Roman" w:cs="Times New Roman"/>
          <w:sz w:val="24"/>
          <w:szCs w:val="24"/>
        </w:rPr>
        <w:t>К участию в муниципальном этапе олимпиады по каждому общеобразовательному предмету допускаются:</w:t>
      </w:r>
    </w:p>
    <w:p w14:paraId="2E9D86AA">
      <w:pPr>
        <w:pStyle w:val="15"/>
        <w:shd w:val="clear" w:color="auto" w:fill="auto"/>
        <w:tabs>
          <w:tab w:val="left" w:pos="993"/>
        </w:tabs>
        <w:spacing w:line="240" w:lineRule="auto"/>
        <w:ind w:firstLine="680"/>
        <w:jc w:val="both"/>
        <w:rPr>
          <w:rFonts w:ascii="Times New Roman" w:hAnsi="Times New Roman" w:cs="Times New Roman"/>
          <w:sz w:val="24"/>
          <w:szCs w:val="24"/>
        </w:rPr>
      </w:pPr>
      <w:r>
        <w:rPr>
          <w:rFonts w:ascii="Times New Roman" w:hAnsi="Times New Roman" w:cs="Times New Roman"/>
          <w:sz w:val="24"/>
          <w:szCs w:val="24"/>
        </w:rPr>
        <w:t>участники школьного этапа олимпиады текущего 2024 - 2025учебного года, набравшие необходимое для участия в муниципальном этапе олимпиады количество баллов, установленное организатором муниципального этапа олимпиады;</w:t>
      </w:r>
    </w:p>
    <w:p w14:paraId="7CA8E57A">
      <w:pPr>
        <w:pStyle w:val="15"/>
        <w:shd w:val="clear" w:color="auto" w:fill="auto"/>
        <w:spacing w:line="240" w:lineRule="auto"/>
        <w:ind w:firstLine="680"/>
        <w:jc w:val="both"/>
        <w:rPr>
          <w:rFonts w:ascii="Times New Roman" w:hAnsi="Times New Roman" w:cs="Times New Roman"/>
          <w:sz w:val="24"/>
          <w:szCs w:val="24"/>
        </w:rPr>
      </w:pPr>
      <w:r>
        <w:rPr>
          <w:rFonts w:ascii="Times New Roman" w:hAnsi="Times New Roman" w:cs="Times New Roman"/>
          <w:sz w:val="24"/>
          <w:szCs w:val="24"/>
        </w:rPr>
        <w:t>победители и призёры муниципального этапа всероссийской олимпиады школьников предыдущего 2023 - 2024 учебного года, продолжающие обучение в организациях, осуществляющих образовательную деятельность по образовательным программам основного общего и среднего общего образования.</w:t>
      </w:r>
    </w:p>
    <w:p w14:paraId="7D683D39">
      <w:pPr>
        <w:pStyle w:val="15"/>
        <w:shd w:val="clear" w:color="auto" w:fill="auto"/>
        <w:tabs>
          <w:tab w:val="left" w:pos="900"/>
          <w:tab w:val="left" w:pos="1418"/>
        </w:tabs>
        <w:spacing w:line="240" w:lineRule="auto"/>
        <w:ind w:firstLine="680"/>
        <w:jc w:val="both"/>
        <w:rPr>
          <w:rFonts w:ascii="Times New Roman" w:hAnsi="Times New Roman" w:cs="Times New Roman"/>
          <w:sz w:val="24"/>
          <w:szCs w:val="24"/>
        </w:rPr>
      </w:pPr>
      <w:r>
        <w:rPr>
          <w:rFonts w:ascii="Times New Roman" w:hAnsi="Times New Roman" w:cs="Times New Roman"/>
          <w:sz w:val="24"/>
          <w:szCs w:val="24"/>
        </w:rPr>
        <w:t>10.</w:t>
      </w:r>
      <w:r>
        <w:rPr>
          <w:rFonts w:ascii="Times New Roman" w:hAnsi="Times New Roman" w:cs="Times New Roman"/>
          <w:sz w:val="24"/>
          <w:szCs w:val="24"/>
        </w:rPr>
        <w:tab/>
      </w:r>
      <w:r>
        <w:rPr>
          <w:rFonts w:ascii="Times New Roman" w:hAnsi="Times New Roman" w:cs="Times New Roman"/>
          <w:sz w:val="24"/>
          <w:szCs w:val="24"/>
        </w:rPr>
        <w:t>Победители и призёры муниципального этапа всероссийской и республиканской олимпиад школьников предыдущего 2023 - 2024 года вправе выполнять олимпиадные задания, разработанные для старших классов по отношению к тем, в которых они проходят обучение. В случае их прохождения на последующие этапы олимпиады данные участники олимпиады выполняют олимпиадные задания, разработанные для класса, который они выбрали на муниципальном этапе олимпиады.</w:t>
      </w:r>
    </w:p>
    <w:p w14:paraId="3856544B">
      <w:pPr>
        <w:pStyle w:val="15"/>
        <w:shd w:val="clear" w:color="auto" w:fill="auto"/>
        <w:tabs>
          <w:tab w:val="left" w:pos="1418"/>
        </w:tabs>
        <w:spacing w:line="240" w:lineRule="auto"/>
        <w:ind w:firstLine="680"/>
        <w:jc w:val="both"/>
        <w:rPr>
          <w:rFonts w:ascii="Times New Roman" w:hAnsi="Times New Roman" w:cs="Times New Roman"/>
          <w:sz w:val="24"/>
          <w:szCs w:val="24"/>
        </w:rPr>
      </w:pPr>
      <w:r>
        <w:rPr>
          <w:rFonts w:ascii="Times New Roman" w:hAnsi="Times New Roman" w:cs="Times New Roman"/>
          <w:sz w:val="24"/>
          <w:szCs w:val="24"/>
        </w:rPr>
        <w:t>11.</w:t>
      </w:r>
      <w:r>
        <w:rPr>
          <w:rFonts w:ascii="Times New Roman" w:hAnsi="Times New Roman" w:cs="Times New Roman"/>
          <w:sz w:val="24"/>
          <w:szCs w:val="24"/>
        </w:rPr>
        <w:tab/>
      </w:r>
      <w:r>
        <w:rPr>
          <w:rFonts w:ascii="Times New Roman" w:hAnsi="Times New Roman" w:cs="Times New Roman"/>
          <w:sz w:val="24"/>
          <w:szCs w:val="24"/>
        </w:rPr>
        <w:t>Организатор муниципального этапа олимпиады:</w:t>
      </w:r>
    </w:p>
    <w:p w14:paraId="2ADFFADE">
      <w:pPr>
        <w:pStyle w:val="15"/>
        <w:shd w:val="clear" w:color="auto" w:fill="auto"/>
        <w:tabs>
          <w:tab w:val="left" w:pos="1418"/>
        </w:tabs>
        <w:spacing w:line="240" w:lineRule="auto"/>
        <w:ind w:firstLine="680"/>
        <w:jc w:val="both"/>
        <w:rPr>
          <w:rFonts w:ascii="Times New Roman" w:hAnsi="Times New Roman" w:cs="Times New Roman"/>
          <w:sz w:val="24"/>
          <w:szCs w:val="24"/>
        </w:rPr>
      </w:pPr>
      <w:r>
        <w:rPr>
          <w:rFonts w:ascii="Times New Roman" w:hAnsi="Times New Roman" w:cs="Times New Roman"/>
          <w:sz w:val="24"/>
          <w:szCs w:val="24"/>
        </w:rPr>
        <w:t>устанавливает количество баллов по каждому общеобразовательному предмету и классу, необходимое для участия на муниципальном этапе олимпиады;</w:t>
      </w:r>
    </w:p>
    <w:p w14:paraId="2474B252">
      <w:pPr>
        <w:pStyle w:val="15"/>
        <w:shd w:val="clear" w:color="auto" w:fill="auto"/>
        <w:tabs>
          <w:tab w:val="left" w:pos="1418"/>
        </w:tabs>
        <w:spacing w:line="240" w:lineRule="auto"/>
        <w:ind w:firstLine="680"/>
        <w:jc w:val="both"/>
        <w:rPr>
          <w:rFonts w:ascii="Times New Roman" w:hAnsi="Times New Roman" w:cs="Times New Roman"/>
          <w:sz w:val="24"/>
          <w:szCs w:val="24"/>
        </w:rPr>
      </w:pPr>
      <w:r>
        <w:rPr>
          <w:rFonts w:ascii="Times New Roman" w:hAnsi="Times New Roman" w:cs="Times New Roman"/>
          <w:sz w:val="24"/>
          <w:szCs w:val="24"/>
        </w:rPr>
        <w:t>не позднее чем за 15 календарных дней до начала проведения муниципального этапа олимпиады утверждает составы оргкомитета, жюри, апелляционных комиссий по каждому общеобразовательному предмету муниципального этапа олимпиады; определяет сроки, в том числе начало и продолжительность проведения муниципального этапа олимпиады по каждому общеобразовательному предмету, перечень материально-технического оборудования, используемого при его проведении, сроки расшифрования олимпиадных заданий, критериев и методик оценивания выполненных олимпиадных работ, процедуру регистрации участников олимпиады, показа выполненных олимпиадных работ, а также процедуру рассмотрения апелляций участников олимпиады;</w:t>
      </w:r>
    </w:p>
    <w:p w14:paraId="76361CE6">
      <w:pPr>
        <w:pStyle w:val="15"/>
        <w:shd w:val="clear" w:color="auto" w:fill="auto"/>
        <w:tabs>
          <w:tab w:val="left" w:pos="1418"/>
        </w:tabs>
        <w:spacing w:line="240" w:lineRule="auto"/>
        <w:ind w:firstLine="680"/>
        <w:jc w:val="both"/>
        <w:rPr>
          <w:rFonts w:ascii="Times New Roman" w:hAnsi="Times New Roman" w:cs="Times New Roman"/>
          <w:sz w:val="24"/>
          <w:szCs w:val="24"/>
        </w:rPr>
      </w:pPr>
      <w:r>
        <w:rPr>
          <w:rFonts w:ascii="Times New Roman" w:hAnsi="Times New Roman" w:cs="Times New Roman"/>
          <w:sz w:val="24"/>
          <w:szCs w:val="24"/>
        </w:rPr>
        <w:t>не позднее чем за 10 календарных дней до даты начала этапа олимпиады письменно информирует руководителей органов местного самоуправления, осуществляющих управление в сфере образования, руководителей образовательных организаций, расположенных на территории соответствующих муниципальных образований, участников муниципального этапа олимпиады и их родителей (законных представителей) о сроках и местах проведения муниципального этапа олимпиады по каждому общеобразовательному предмету, а также о Порядке и утвержденных нормативных правовых актах, регламентирующих организацию и проведение муниципального этапа олимпиады по каждому общеобразовательному предмету;</w:t>
      </w:r>
    </w:p>
    <w:p w14:paraId="33AC7153">
      <w:pPr>
        <w:pStyle w:val="15"/>
        <w:shd w:val="clear" w:color="auto" w:fill="auto"/>
        <w:tabs>
          <w:tab w:val="left" w:pos="1418"/>
        </w:tabs>
        <w:spacing w:line="240" w:lineRule="auto"/>
        <w:ind w:firstLine="680"/>
        <w:jc w:val="both"/>
        <w:rPr>
          <w:rFonts w:ascii="Times New Roman" w:hAnsi="Times New Roman" w:cs="Times New Roman"/>
          <w:sz w:val="24"/>
          <w:szCs w:val="24"/>
        </w:rPr>
      </w:pPr>
      <w:r>
        <w:rPr>
          <w:rFonts w:ascii="Times New Roman" w:hAnsi="Times New Roman" w:cs="Times New Roman"/>
          <w:sz w:val="24"/>
          <w:szCs w:val="24"/>
        </w:rPr>
        <w:t>обеспечивает создание специальных условий для участников муниципального этапа олимпиады с ограниченными возможностями здоровья (далее - ОВЗ) и                детей-инвалидов, учитывающих состояние их здоровья, особенности психофизического развития;</w:t>
      </w:r>
    </w:p>
    <w:p w14:paraId="2562A30C">
      <w:pPr>
        <w:pStyle w:val="15"/>
        <w:shd w:val="clear" w:color="auto" w:fill="auto"/>
        <w:tabs>
          <w:tab w:val="left" w:pos="1418"/>
        </w:tabs>
        <w:spacing w:line="240" w:lineRule="auto"/>
        <w:ind w:firstLine="680"/>
        <w:jc w:val="both"/>
        <w:rPr>
          <w:rFonts w:ascii="Times New Roman" w:hAnsi="Times New Roman" w:cs="Times New Roman"/>
          <w:sz w:val="24"/>
          <w:szCs w:val="24"/>
        </w:rPr>
      </w:pPr>
      <w:r>
        <w:rPr>
          <w:rFonts w:ascii="Times New Roman" w:hAnsi="Times New Roman" w:cs="Times New Roman"/>
          <w:sz w:val="24"/>
          <w:szCs w:val="24"/>
        </w:rPr>
        <w:t>устанавливает квоты победителей и призёров муниципального этапа олимпиады по каждому общеобразовательному предмету;</w:t>
      </w:r>
    </w:p>
    <w:p w14:paraId="0BDA5751">
      <w:pPr>
        <w:pStyle w:val="15"/>
        <w:shd w:val="clear" w:color="auto" w:fill="auto"/>
        <w:tabs>
          <w:tab w:val="left" w:pos="1418"/>
        </w:tabs>
        <w:spacing w:line="240" w:lineRule="auto"/>
        <w:ind w:firstLine="680"/>
        <w:jc w:val="both"/>
        <w:rPr>
          <w:rFonts w:ascii="Times New Roman" w:hAnsi="Times New Roman" w:cs="Times New Roman"/>
          <w:sz w:val="24"/>
          <w:szCs w:val="24"/>
        </w:rPr>
      </w:pPr>
      <w:r>
        <w:rPr>
          <w:rFonts w:ascii="Times New Roman" w:hAnsi="Times New Roman" w:cs="Times New Roman"/>
          <w:sz w:val="24"/>
          <w:szCs w:val="24"/>
        </w:rPr>
        <w:t>организует пересмотр результатов участников муниципального этапа олимпиады в случае выявления в протоколах жюри технических ошибок, допущенных при подсчете баллов за выполнение заданий, а также по результатам проведенной перепроверки, и утверждает итоговые результаты муниципального этапа олимпиады с учетом внесенных изменений;</w:t>
      </w:r>
    </w:p>
    <w:p w14:paraId="0BE3ED33">
      <w:pPr>
        <w:pStyle w:val="15"/>
        <w:shd w:val="clear" w:color="auto" w:fill="auto"/>
        <w:tabs>
          <w:tab w:val="left" w:pos="1418"/>
        </w:tabs>
        <w:spacing w:line="240" w:lineRule="auto"/>
        <w:ind w:firstLine="680"/>
        <w:jc w:val="both"/>
        <w:rPr>
          <w:rFonts w:ascii="Times New Roman" w:hAnsi="Times New Roman" w:cs="Times New Roman"/>
          <w:sz w:val="24"/>
          <w:szCs w:val="24"/>
        </w:rPr>
      </w:pPr>
      <w:r>
        <w:rPr>
          <w:rFonts w:ascii="Times New Roman" w:hAnsi="Times New Roman" w:cs="Times New Roman"/>
          <w:sz w:val="24"/>
          <w:szCs w:val="24"/>
        </w:rPr>
        <w:t>в срок до 21 календарного дня со дня последней даты проведения соревновательных туров утверждает итоговые результаты муниципального этапа олимпиады по каждому общеобразовательному предмету на основании протоколов жюри и публикует их на своем официальном сайте в сети Интернет с указанием сведений об участниках;</w:t>
      </w:r>
    </w:p>
    <w:p w14:paraId="496347D2">
      <w:pPr>
        <w:pStyle w:val="15"/>
        <w:shd w:val="clear" w:color="auto" w:fill="auto"/>
        <w:tabs>
          <w:tab w:val="left" w:pos="1418"/>
        </w:tabs>
        <w:spacing w:line="240" w:lineRule="auto"/>
        <w:ind w:firstLine="680"/>
        <w:jc w:val="both"/>
        <w:rPr>
          <w:rFonts w:ascii="Times New Roman" w:hAnsi="Times New Roman" w:cs="Times New Roman"/>
          <w:sz w:val="24"/>
          <w:szCs w:val="24"/>
        </w:rPr>
      </w:pPr>
      <w:r>
        <w:rPr>
          <w:rFonts w:ascii="Times New Roman" w:hAnsi="Times New Roman" w:cs="Times New Roman"/>
          <w:sz w:val="24"/>
          <w:szCs w:val="24"/>
        </w:rPr>
        <w:t>организует награждение победителей и призеров муниципального этапа олимпиады;</w:t>
      </w:r>
    </w:p>
    <w:p w14:paraId="13B1FCD0">
      <w:pPr>
        <w:pStyle w:val="15"/>
        <w:shd w:val="clear" w:color="auto" w:fill="auto"/>
        <w:spacing w:line="240" w:lineRule="auto"/>
        <w:ind w:firstLine="680"/>
        <w:jc w:val="both"/>
        <w:rPr>
          <w:rFonts w:ascii="Times New Roman" w:hAnsi="Times New Roman" w:cs="Times New Roman"/>
          <w:sz w:val="24"/>
          <w:szCs w:val="24"/>
        </w:rPr>
      </w:pPr>
      <w:r>
        <w:rPr>
          <w:rFonts w:ascii="Times New Roman" w:hAnsi="Times New Roman" w:cs="Times New Roman"/>
          <w:sz w:val="24"/>
          <w:szCs w:val="24"/>
        </w:rPr>
        <w:t>передаёт результаты участников муниципального этапа олимпиады по каждому общеобразовательному предмету и классу организатору регионального этапа олимпиады в формате, установленном организатором регионального этапа олимпиады;</w:t>
      </w:r>
    </w:p>
    <w:p w14:paraId="7B59E3ED">
      <w:pPr>
        <w:pStyle w:val="15"/>
        <w:shd w:val="clear" w:color="auto" w:fill="auto"/>
        <w:tabs>
          <w:tab w:val="left" w:pos="1418"/>
        </w:tabs>
        <w:spacing w:line="240" w:lineRule="auto"/>
        <w:ind w:firstLine="680"/>
        <w:jc w:val="both"/>
        <w:rPr>
          <w:rFonts w:ascii="Times New Roman" w:hAnsi="Times New Roman" w:cs="Times New Roman"/>
          <w:sz w:val="24"/>
          <w:szCs w:val="24"/>
        </w:rPr>
      </w:pPr>
      <w:r>
        <w:rPr>
          <w:rFonts w:ascii="Times New Roman" w:hAnsi="Times New Roman" w:cs="Times New Roman"/>
          <w:sz w:val="24"/>
          <w:szCs w:val="24"/>
        </w:rPr>
        <w:t>вправе привлекать к проведению муниципального этапа образовательные и научные организации, учебно-методические объединения, государственные корпорации и учреждения, общественные, некоммерческие организации, а также коммерческие организации в порядке, установленном законодательством Российской Федерации, в том числе для осуществления технологического, методического и информационного сопровождения олимпиады;</w:t>
      </w:r>
    </w:p>
    <w:p w14:paraId="544FF6CC">
      <w:pPr>
        <w:pStyle w:val="15"/>
        <w:shd w:val="clear" w:color="auto" w:fill="auto"/>
        <w:spacing w:line="240" w:lineRule="auto"/>
        <w:ind w:firstLine="680"/>
        <w:jc w:val="both"/>
        <w:rPr>
          <w:rFonts w:ascii="Times New Roman" w:hAnsi="Times New Roman" w:cs="Times New Roman"/>
          <w:sz w:val="24"/>
          <w:szCs w:val="24"/>
        </w:rPr>
      </w:pPr>
      <w:r>
        <w:rPr>
          <w:rFonts w:ascii="Times New Roman" w:hAnsi="Times New Roman" w:cs="Times New Roman"/>
          <w:sz w:val="24"/>
          <w:szCs w:val="24"/>
        </w:rPr>
        <w:t>утверждает требования к организации и проведению муниципального этапа олимпиады по каждому общеобразовательному предмету, разработанные региональными предметно-методическими комиссиями, процедуры регистрации участников муниципального этапа олимпиады, показа олимпиадных работ, а также рассмотрения апелляций участников олимпиады;</w:t>
      </w:r>
    </w:p>
    <w:p w14:paraId="4E252A09">
      <w:pPr>
        <w:pStyle w:val="15"/>
        <w:shd w:val="clear" w:color="auto" w:fill="auto"/>
        <w:spacing w:line="240" w:lineRule="auto"/>
        <w:ind w:firstLine="680"/>
        <w:jc w:val="both"/>
        <w:rPr>
          <w:rFonts w:ascii="Times New Roman" w:hAnsi="Times New Roman" w:cs="Times New Roman"/>
          <w:sz w:val="24"/>
          <w:szCs w:val="24"/>
        </w:rPr>
      </w:pPr>
      <w:r>
        <w:rPr>
          <w:rFonts w:ascii="Times New Roman" w:hAnsi="Times New Roman" w:cs="Times New Roman"/>
          <w:sz w:val="24"/>
          <w:szCs w:val="24"/>
        </w:rPr>
        <w:t>обеспечивает хранение олимпиадных заданий по каждому общеобразовательному предмету для муниципального этапа олимпиады, несёт установленную законодательством Российской Федерации ответственность за их конфиденциальность;</w:t>
      </w:r>
    </w:p>
    <w:p w14:paraId="080EB9A3">
      <w:pPr>
        <w:pStyle w:val="17"/>
        <w:spacing w:after="0" w:line="240" w:lineRule="auto"/>
        <w:ind w:left="0" w:firstLine="680"/>
        <w:jc w:val="both"/>
        <w:rPr>
          <w:rFonts w:ascii="Times New Roman" w:hAnsi="Times New Roman"/>
          <w:sz w:val="24"/>
          <w:szCs w:val="24"/>
          <w:lang w:val="ru-RU"/>
        </w:rPr>
      </w:pPr>
      <w:r>
        <w:rPr>
          <w:rFonts w:ascii="Times New Roman" w:hAnsi="Times New Roman"/>
          <w:sz w:val="24"/>
          <w:szCs w:val="24"/>
          <w:lang w:val="ru-RU"/>
        </w:rPr>
        <w:t>устанавливает проверку олимпиадных работ (не более 2 рабочих дней со дня проведения олимпиады). В случае если олимпиада проходит в два тура (теоретический и практический) в два дня, отчет 2 рабочих дней, отведенных на проверку теоретического тура и выставление баллов за практический тур, начинается со дня проведения практического тура данной олимпиады;</w:t>
      </w:r>
    </w:p>
    <w:p w14:paraId="0CAA7AB8">
      <w:pPr>
        <w:pStyle w:val="17"/>
        <w:tabs>
          <w:tab w:val="left" w:pos="709"/>
        </w:tabs>
        <w:spacing w:after="0" w:line="240" w:lineRule="auto"/>
        <w:ind w:left="0" w:firstLine="680"/>
        <w:jc w:val="both"/>
        <w:rPr>
          <w:rFonts w:ascii="Times New Roman" w:hAnsi="Times New Roman"/>
          <w:sz w:val="24"/>
          <w:szCs w:val="24"/>
          <w:lang w:val="ru-RU"/>
        </w:rPr>
      </w:pPr>
      <w:r>
        <w:rPr>
          <w:rFonts w:ascii="Times New Roman" w:hAnsi="Times New Roman"/>
          <w:sz w:val="24"/>
          <w:szCs w:val="24"/>
          <w:lang w:val="ru-RU"/>
        </w:rPr>
        <w:t>проводит ознакомление участников муниципального этапа с предварительными протоколами и с датой рассмотрения апелляции, назначенной не позднее 3 рабочих дней после информирования участников о предварительных результатах муниципального этапа олимпиады;</w:t>
      </w:r>
    </w:p>
    <w:p w14:paraId="43A1C253">
      <w:pPr>
        <w:pStyle w:val="15"/>
        <w:shd w:val="clear" w:color="auto" w:fill="auto"/>
        <w:tabs>
          <w:tab w:val="left" w:pos="851"/>
        </w:tabs>
        <w:spacing w:line="240" w:lineRule="auto"/>
        <w:ind w:firstLine="680"/>
        <w:jc w:val="both"/>
        <w:rPr>
          <w:rFonts w:ascii="Times New Roman" w:hAnsi="Times New Roman" w:cs="Times New Roman"/>
          <w:sz w:val="24"/>
          <w:szCs w:val="24"/>
        </w:rPr>
      </w:pPr>
      <w:r>
        <w:rPr>
          <w:rFonts w:ascii="Times New Roman" w:hAnsi="Times New Roman" w:cs="Times New Roman"/>
          <w:sz w:val="24"/>
          <w:szCs w:val="24"/>
        </w:rPr>
        <w:t>публикует олимпиадные задания и ключи к ним сразу после окончания работы жюри по проверке работ участников муниципального этапа олимпиады по каждому общеобразовательному предмету;</w:t>
      </w:r>
    </w:p>
    <w:p w14:paraId="7B3F221C">
      <w:pPr>
        <w:pStyle w:val="15"/>
        <w:shd w:val="clear" w:color="auto" w:fill="auto"/>
        <w:tabs>
          <w:tab w:val="left" w:pos="851"/>
        </w:tabs>
        <w:spacing w:line="240" w:lineRule="auto"/>
        <w:ind w:firstLine="680"/>
        <w:jc w:val="both"/>
        <w:rPr>
          <w:rFonts w:ascii="Times New Roman" w:hAnsi="Times New Roman" w:cs="Times New Roman"/>
          <w:sz w:val="24"/>
          <w:szCs w:val="24"/>
        </w:rPr>
      </w:pPr>
      <w:r>
        <w:rPr>
          <w:rFonts w:ascii="Times New Roman" w:hAnsi="Times New Roman" w:cs="Times New Roman"/>
          <w:sz w:val="24"/>
          <w:szCs w:val="24"/>
        </w:rPr>
        <w:t>обеспечивает своевременное и безошибочное занесение необходимых данных в личном кабинете сайта http://olimprocrt.ru/</w:t>
      </w:r>
      <w:r>
        <w:rPr>
          <w:rFonts w:ascii="Times New Roman" w:hAnsi="Times New Roman" w:cs="Times New Roman"/>
          <w:color w:val="376092" w:themeColor="accent1" w:themeShade="BF"/>
          <w:sz w:val="24"/>
          <w:szCs w:val="24"/>
          <w:u w:val="single"/>
        </w:rPr>
        <w:t xml:space="preserve"> </w:t>
      </w:r>
      <w:r>
        <w:rPr>
          <w:rFonts w:ascii="Times New Roman" w:hAnsi="Times New Roman" w:cs="Times New Roman"/>
          <w:sz w:val="24"/>
          <w:szCs w:val="24"/>
        </w:rPr>
        <w:t>по муниципальному этапу всероссийской и республиканской олимпиад школьников в 2024 - 2025 учебном году согласно установленным МОиН РТ срокам;</w:t>
      </w:r>
    </w:p>
    <w:p w14:paraId="4014FAFA">
      <w:pPr>
        <w:pStyle w:val="15"/>
        <w:shd w:val="clear" w:color="auto" w:fill="auto"/>
        <w:spacing w:line="240" w:lineRule="auto"/>
        <w:ind w:firstLine="680"/>
        <w:jc w:val="both"/>
        <w:rPr>
          <w:rFonts w:ascii="Times New Roman" w:hAnsi="Times New Roman" w:cs="Times New Roman"/>
          <w:sz w:val="24"/>
          <w:szCs w:val="24"/>
        </w:rPr>
      </w:pPr>
      <w:r>
        <w:rPr>
          <w:rFonts w:ascii="Times New Roman" w:hAnsi="Times New Roman" w:cs="Times New Roman"/>
          <w:sz w:val="24"/>
          <w:szCs w:val="24"/>
        </w:rPr>
        <w:t>награждает победителей и призёров муниципального этапа олимпиады поощрительными грамотами.</w:t>
      </w:r>
    </w:p>
    <w:p w14:paraId="74231600">
      <w:pPr>
        <w:pStyle w:val="15"/>
        <w:shd w:val="clear" w:color="auto" w:fill="auto"/>
        <w:tabs>
          <w:tab w:val="left" w:pos="284"/>
        </w:tabs>
        <w:spacing w:line="240" w:lineRule="auto"/>
        <w:ind w:firstLine="680"/>
        <w:jc w:val="both"/>
        <w:rPr>
          <w:rFonts w:ascii="Times New Roman" w:hAnsi="Times New Roman" w:cs="Times New Roman"/>
          <w:sz w:val="24"/>
          <w:szCs w:val="24"/>
        </w:rPr>
      </w:pPr>
      <w:r>
        <w:rPr>
          <w:rFonts w:ascii="Times New Roman" w:hAnsi="Times New Roman" w:cs="Times New Roman"/>
          <w:sz w:val="24"/>
          <w:szCs w:val="24"/>
        </w:rPr>
        <w:t>12.</w:t>
      </w:r>
      <w:r>
        <w:rPr>
          <w:rFonts w:ascii="Times New Roman" w:hAnsi="Times New Roman" w:cs="Times New Roman"/>
          <w:sz w:val="24"/>
          <w:szCs w:val="24"/>
        </w:rPr>
        <w:tab/>
      </w:r>
      <w:r>
        <w:rPr>
          <w:rFonts w:ascii="Times New Roman" w:hAnsi="Times New Roman" w:cs="Times New Roman"/>
          <w:sz w:val="24"/>
          <w:szCs w:val="24"/>
        </w:rPr>
        <w:t xml:space="preserve">Родитель (законный представитель) обучающегося, заявившего о своём участии в олимпиаде, в срок не менее чем за 10 рабочих дней до начала муниципального этапа олимпиады в письменной форме подтверждает ознакомление с настоящим Порядком и представляет организатору муниципального этапа олимпиады согласие на сбор, хранение, использование, распространение (передачу) и публикацию персональных данных своего несовершеннолетнего ребёнка, а также его олимпиадной работы, в том числе в сети «Интернет». </w:t>
      </w:r>
    </w:p>
    <w:p w14:paraId="7D47A37F">
      <w:pPr>
        <w:pStyle w:val="15"/>
        <w:shd w:val="clear" w:color="auto" w:fill="auto"/>
        <w:spacing w:line="240" w:lineRule="auto"/>
        <w:ind w:firstLine="680"/>
        <w:jc w:val="both"/>
        <w:rPr>
          <w:rFonts w:ascii="Times New Roman" w:hAnsi="Times New Roman" w:cs="Times New Roman"/>
          <w:sz w:val="24"/>
          <w:szCs w:val="24"/>
        </w:rPr>
      </w:pPr>
      <w:r>
        <w:rPr>
          <w:rFonts w:ascii="Times New Roman" w:hAnsi="Times New Roman" w:cs="Times New Roman"/>
          <w:sz w:val="24"/>
          <w:szCs w:val="24"/>
        </w:rPr>
        <w:t>13.</w:t>
      </w:r>
      <w:r>
        <w:rPr>
          <w:rFonts w:ascii="Times New Roman" w:hAnsi="Times New Roman" w:cs="Times New Roman"/>
          <w:sz w:val="24"/>
          <w:szCs w:val="24"/>
        </w:rPr>
        <w:tab/>
      </w:r>
      <w:r>
        <w:rPr>
          <w:rFonts w:ascii="Times New Roman" w:hAnsi="Times New Roman" w:cs="Times New Roman"/>
          <w:sz w:val="24"/>
          <w:szCs w:val="24"/>
        </w:rPr>
        <w:t>Оргкомитет муниципального этапа олимпиады:</w:t>
      </w:r>
    </w:p>
    <w:p w14:paraId="569F2115">
      <w:pPr>
        <w:pStyle w:val="15"/>
        <w:shd w:val="clear" w:color="auto" w:fill="auto"/>
        <w:spacing w:line="240" w:lineRule="auto"/>
        <w:ind w:firstLine="680"/>
        <w:jc w:val="both"/>
        <w:rPr>
          <w:rFonts w:ascii="Times New Roman" w:hAnsi="Times New Roman" w:cs="Times New Roman"/>
          <w:sz w:val="24"/>
          <w:szCs w:val="24"/>
        </w:rPr>
      </w:pPr>
      <w:r>
        <w:rPr>
          <w:rFonts w:ascii="Times New Roman" w:hAnsi="Times New Roman" w:cs="Times New Roman"/>
          <w:sz w:val="24"/>
          <w:szCs w:val="24"/>
        </w:rPr>
        <w:t>разрабатывает организационно-технологическую модель проведения муниципального этапа олимпиады;</w:t>
      </w:r>
    </w:p>
    <w:p w14:paraId="1FC1C108">
      <w:pPr>
        <w:pStyle w:val="15"/>
        <w:shd w:val="clear" w:color="auto" w:fill="auto"/>
        <w:spacing w:line="240" w:lineRule="auto"/>
        <w:ind w:firstLine="680"/>
        <w:jc w:val="both"/>
        <w:rPr>
          <w:rFonts w:ascii="Times New Roman" w:hAnsi="Times New Roman" w:cs="Times New Roman"/>
          <w:sz w:val="24"/>
          <w:szCs w:val="24"/>
        </w:rPr>
      </w:pPr>
      <w:r>
        <w:rPr>
          <w:rFonts w:ascii="Times New Roman" w:hAnsi="Times New Roman" w:cs="Times New Roman"/>
          <w:sz w:val="24"/>
          <w:szCs w:val="24"/>
        </w:rPr>
        <w:t>обеспечивает организацию и проведение муниципального этапа олимпиады в соответствии с утверждёнными организатором муниципального этапа олимпиады требованиями к проведению муниципального этапа олимпиады по каждому общеобразовательному предмету, настоящим Порядком и действующими на момент проведения олимпиады санитарно-эпидемиологическими требованиями к условиям и организации обучения в организациях, осуществляющих образовательную деятельность по образовательным программам начального общего, основного общего и среднего общего образования;</w:t>
      </w:r>
    </w:p>
    <w:p w14:paraId="3B4BB66D">
      <w:pPr>
        <w:pStyle w:val="15"/>
        <w:shd w:val="clear" w:color="auto" w:fill="auto"/>
        <w:spacing w:line="240" w:lineRule="auto"/>
        <w:ind w:firstLine="680"/>
        <w:jc w:val="both"/>
        <w:rPr>
          <w:rFonts w:ascii="Times New Roman" w:hAnsi="Times New Roman" w:cs="Times New Roman"/>
          <w:sz w:val="24"/>
          <w:szCs w:val="24"/>
        </w:rPr>
      </w:pPr>
      <w:r>
        <w:rPr>
          <w:rFonts w:ascii="Times New Roman" w:hAnsi="Times New Roman" w:cs="Times New Roman"/>
          <w:sz w:val="24"/>
          <w:szCs w:val="24"/>
        </w:rPr>
        <w:t>обеспечивает сбор и хранение заявлений от родителей (законных представителей) обучающихся, заявивших о своем участии в олимпиаде, об ознакомлении с Порядком и о согласии на публикацию результатов по каждому общеобразовательному предмету на своем официальном сайте в информационно-телекоммуникационной сети «Интернет» (далее - сеть Интернет) с указанием фамилии, инициалов, класса, субъекта Российской Федерации, количества баллов, набранных при выполнении заданий (далее - сведения об участниках), и передает их организатору регионального этапа олимпиады;</w:t>
      </w:r>
    </w:p>
    <w:p w14:paraId="4EC05F88">
      <w:pPr>
        <w:pStyle w:val="15"/>
        <w:shd w:val="clear" w:color="auto" w:fill="auto"/>
        <w:spacing w:line="240" w:lineRule="auto"/>
        <w:ind w:firstLine="680"/>
        <w:jc w:val="both"/>
        <w:rPr>
          <w:rFonts w:ascii="Times New Roman" w:hAnsi="Times New Roman" w:cs="Times New Roman"/>
          <w:sz w:val="24"/>
          <w:szCs w:val="24"/>
        </w:rPr>
      </w:pPr>
      <w:r>
        <w:rPr>
          <w:rFonts w:ascii="Times New Roman" w:hAnsi="Times New Roman" w:cs="Times New Roman"/>
          <w:sz w:val="24"/>
          <w:szCs w:val="24"/>
        </w:rPr>
        <w:t>обеспечивает информирование участников о продолжительности выполнения олимпиадных заданий, об оформлении выполненных олимпиадных работ, о проведении анализа олимпиадных заданий, показе выполненных олимпиадных работ, порядке подачи и рассмотрения апелляций о несогласии с выставленными баллами, об основаниях для удаления с олимпиады, а также о времени и месте ознакомления с результатами олимпиады;</w:t>
      </w:r>
    </w:p>
    <w:p w14:paraId="204FBBF9">
      <w:pPr>
        <w:pStyle w:val="15"/>
        <w:shd w:val="clear" w:color="auto" w:fill="auto"/>
        <w:spacing w:line="240" w:lineRule="auto"/>
        <w:ind w:firstLine="680"/>
        <w:jc w:val="both"/>
        <w:rPr>
          <w:rFonts w:ascii="Times New Roman" w:hAnsi="Times New Roman" w:cs="Times New Roman"/>
          <w:sz w:val="24"/>
          <w:szCs w:val="24"/>
        </w:rPr>
      </w:pPr>
      <w:r>
        <w:rPr>
          <w:rFonts w:ascii="Times New Roman" w:hAnsi="Times New Roman" w:cs="Times New Roman"/>
          <w:sz w:val="24"/>
          <w:szCs w:val="24"/>
        </w:rPr>
        <w:t>осуществляет кодирование (обезличивание) олимпиадных работ участников муниципального этапа олимпиады;</w:t>
      </w:r>
    </w:p>
    <w:p w14:paraId="203701CA">
      <w:pPr>
        <w:pStyle w:val="15"/>
        <w:shd w:val="clear" w:color="auto" w:fill="auto"/>
        <w:spacing w:line="240" w:lineRule="auto"/>
        <w:ind w:firstLine="680"/>
        <w:jc w:val="both"/>
        <w:rPr>
          <w:rFonts w:ascii="Times New Roman" w:hAnsi="Times New Roman" w:cs="Times New Roman"/>
          <w:sz w:val="24"/>
          <w:szCs w:val="24"/>
        </w:rPr>
      </w:pPr>
      <w:r>
        <w:rPr>
          <w:rFonts w:ascii="Times New Roman" w:hAnsi="Times New Roman" w:cs="Times New Roman"/>
          <w:sz w:val="24"/>
          <w:szCs w:val="24"/>
        </w:rPr>
        <w:t>по предметам русский язык и химия организует сканирование кодированных бланков ответов учащихся и направляет в адрес ГАОУ «РОЦ» посредством корпоративной почты (инструктивное письмо будет направлено позднее);</w:t>
      </w:r>
    </w:p>
    <w:p w14:paraId="1CE947D3">
      <w:pPr>
        <w:pStyle w:val="15"/>
        <w:shd w:val="clear" w:color="auto" w:fill="auto"/>
        <w:spacing w:line="240" w:lineRule="auto"/>
        <w:ind w:firstLine="680"/>
        <w:jc w:val="both"/>
        <w:rPr>
          <w:rFonts w:ascii="Times New Roman" w:hAnsi="Times New Roman" w:cs="Times New Roman"/>
          <w:sz w:val="24"/>
          <w:szCs w:val="24"/>
        </w:rPr>
      </w:pPr>
      <w:r>
        <w:rPr>
          <w:rFonts w:ascii="Times New Roman" w:hAnsi="Times New Roman" w:cs="Times New Roman"/>
          <w:sz w:val="24"/>
          <w:szCs w:val="24"/>
        </w:rPr>
        <w:t>своевременно и безошибочно вносит необходимые данные в личном кабинете сайта http://olimprocrt.ru/</w:t>
      </w:r>
      <w:r>
        <w:rPr>
          <w:rStyle w:val="4"/>
          <w:rFonts w:ascii="Times New Roman" w:hAnsi="Times New Roman" w:cs="Times New Roman"/>
          <w:sz w:val="24"/>
          <w:szCs w:val="24"/>
        </w:rPr>
        <w:t xml:space="preserve"> </w:t>
      </w:r>
      <w:r>
        <w:rPr>
          <w:rFonts w:ascii="Times New Roman" w:hAnsi="Times New Roman" w:cs="Times New Roman"/>
          <w:sz w:val="24"/>
          <w:szCs w:val="24"/>
        </w:rPr>
        <w:t>по муниципальному этапу всероссийской и республиканской олимпиад школьников в 2024-2025 учебном году согласно установленным МОиН РТ срокам;</w:t>
      </w:r>
    </w:p>
    <w:p w14:paraId="433C86E8">
      <w:pPr>
        <w:pStyle w:val="15"/>
        <w:shd w:val="clear" w:color="auto" w:fill="auto"/>
        <w:tabs>
          <w:tab w:val="right" w:pos="6510"/>
          <w:tab w:val="right" w:pos="9812"/>
        </w:tabs>
        <w:spacing w:line="240" w:lineRule="auto"/>
        <w:ind w:firstLine="680"/>
        <w:jc w:val="both"/>
        <w:rPr>
          <w:rFonts w:ascii="Times New Roman" w:hAnsi="Times New Roman" w:cs="Times New Roman"/>
          <w:sz w:val="24"/>
          <w:szCs w:val="24"/>
        </w:rPr>
      </w:pPr>
      <w:r>
        <w:rPr>
          <w:rFonts w:ascii="Times New Roman" w:hAnsi="Times New Roman" w:cs="Times New Roman"/>
          <w:sz w:val="24"/>
          <w:szCs w:val="24"/>
        </w:rPr>
        <w:t>несёт ответственность за жизнь и здоровье участников олимпиады во время проведения муниципального этапа олимпиады по каждому общеобразовательному предмету.</w:t>
      </w:r>
    </w:p>
    <w:p w14:paraId="70362964">
      <w:pPr>
        <w:tabs>
          <w:tab w:val="left" w:pos="709"/>
        </w:tabs>
        <w:ind w:firstLine="680"/>
        <w:jc w:val="both"/>
        <w:rPr>
          <w:rFonts w:ascii="Times New Roman" w:hAnsi="Times New Roman" w:cs="Times New Roman"/>
          <w:sz w:val="24"/>
          <w:szCs w:val="24"/>
        </w:rPr>
      </w:pPr>
      <w:r>
        <w:rPr>
          <w:rFonts w:ascii="Times New Roman" w:hAnsi="Times New Roman" w:cs="Times New Roman"/>
          <w:sz w:val="24"/>
          <w:szCs w:val="24"/>
        </w:rPr>
        <w:t>14.</w:t>
      </w:r>
      <w:r>
        <w:rPr>
          <w:rFonts w:ascii="Times New Roman" w:hAnsi="Times New Roman" w:cs="Times New Roman"/>
          <w:sz w:val="24"/>
          <w:szCs w:val="24"/>
        </w:rPr>
        <w:tab/>
      </w:r>
      <w:r>
        <w:rPr>
          <w:rFonts w:ascii="Times New Roman" w:hAnsi="Times New Roman" w:cs="Times New Roman"/>
          <w:sz w:val="24"/>
          <w:szCs w:val="24"/>
        </w:rPr>
        <w:t>Состав оргкомитета муниципального этапа олимпиады формируется из представителей органов местного самоуправления, осуществляющих управление в сфере образования, муниципальных и региональных предметно-методических комиссий олимпиады, педагогических, научно-педагогических работников, а также представителей общественных и иных организаций, средств массовой информации и утверждается организатором муниципального этапа олимпиады. Число членов оргкомитета муниципального этапа олимпиады составляет не менее 5 человек.</w:t>
      </w:r>
    </w:p>
    <w:p w14:paraId="5BF66C71">
      <w:pPr>
        <w:pStyle w:val="12"/>
        <w:rPr>
          <w:rFonts w:ascii="Times New Roman" w:hAnsi="Times New Roman" w:cs="Times New Roman"/>
          <w:sz w:val="24"/>
          <w:szCs w:val="24"/>
        </w:rPr>
      </w:pPr>
      <w:r>
        <w:rPr>
          <w:rFonts w:ascii="Times New Roman" w:hAnsi="Times New Roman" w:cs="Times New Roman"/>
          <w:sz w:val="24"/>
          <w:szCs w:val="24"/>
        </w:rPr>
        <w:t>15.</w:t>
      </w:r>
      <w:r>
        <w:rPr>
          <w:rFonts w:ascii="Times New Roman" w:hAnsi="Times New Roman" w:cs="Times New Roman"/>
          <w:sz w:val="24"/>
          <w:szCs w:val="24"/>
        </w:rPr>
        <w:tab/>
      </w:r>
      <w:r>
        <w:rPr>
          <w:rFonts w:ascii="Times New Roman" w:hAnsi="Times New Roman" w:cs="Times New Roman"/>
          <w:sz w:val="24"/>
          <w:szCs w:val="24"/>
        </w:rPr>
        <w:t>Жюри муниципального этапа олимпиады:</w:t>
      </w:r>
    </w:p>
    <w:p w14:paraId="72CF2487">
      <w:pPr>
        <w:pStyle w:val="12"/>
        <w:jc w:val="both"/>
        <w:rPr>
          <w:rFonts w:ascii="Times New Roman" w:hAnsi="Times New Roman" w:cs="Times New Roman"/>
          <w:sz w:val="24"/>
          <w:szCs w:val="24"/>
        </w:rPr>
      </w:pPr>
      <w:r>
        <w:rPr>
          <w:rFonts w:ascii="Times New Roman" w:hAnsi="Times New Roman" w:cs="Times New Roman"/>
          <w:sz w:val="24"/>
          <w:szCs w:val="24"/>
        </w:rPr>
        <w:t>- принимает для оценивания закодированные (обезличенные) олимпиадные работы участников олимпиады;</w:t>
      </w:r>
    </w:p>
    <w:p w14:paraId="16BA4797">
      <w:pPr>
        <w:pStyle w:val="12"/>
        <w:jc w:val="both"/>
        <w:rPr>
          <w:rFonts w:ascii="Times New Roman" w:hAnsi="Times New Roman" w:cs="Times New Roman"/>
          <w:sz w:val="24"/>
          <w:szCs w:val="24"/>
        </w:rPr>
      </w:pPr>
      <w:r>
        <w:rPr>
          <w:rFonts w:ascii="Times New Roman" w:hAnsi="Times New Roman" w:cs="Times New Roman"/>
          <w:sz w:val="24"/>
          <w:szCs w:val="24"/>
        </w:rPr>
        <w:t>- оценивает выполненные олимпиадные задания в соответствии с утверждёнными критериями и методиками оценивания выполненных олимпиадных заданий;</w:t>
      </w:r>
    </w:p>
    <w:p w14:paraId="562CEB16">
      <w:pPr>
        <w:pStyle w:val="12"/>
        <w:jc w:val="both"/>
        <w:rPr>
          <w:rFonts w:ascii="Times New Roman" w:hAnsi="Times New Roman" w:cs="Times New Roman"/>
          <w:sz w:val="24"/>
          <w:szCs w:val="24"/>
        </w:rPr>
      </w:pPr>
      <w:r>
        <w:rPr>
          <w:rFonts w:ascii="Times New Roman" w:hAnsi="Times New Roman" w:cs="Times New Roman"/>
          <w:sz w:val="24"/>
          <w:szCs w:val="24"/>
        </w:rPr>
        <w:t>- проводит с участниками олимпиады анализ олимпиадных заданий и их решений;</w:t>
      </w:r>
    </w:p>
    <w:p w14:paraId="6D1F0250">
      <w:pPr>
        <w:pStyle w:val="12"/>
        <w:jc w:val="both"/>
        <w:rPr>
          <w:rFonts w:ascii="Times New Roman" w:hAnsi="Times New Roman" w:cs="Times New Roman"/>
          <w:sz w:val="24"/>
          <w:szCs w:val="24"/>
        </w:rPr>
      </w:pPr>
      <w:r>
        <w:rPr>
          <w:rFonts w:ascii="Times New Roman" w:hAnsi="Times New Roman" w:cs="Times New Roman"/>
          <w:sz w:val="24"/>
          <w:szCs w:val="24"/>
        </w:rPr>
        <w:t>- осуществляет показ работ по запросу участника олимпиады;</w:t>
      </w:r>
    </w:p>
    <w:p w14:paraId="78BABCA8">
      <w:pPr>
        <w:pStyle w:val="12"/>
        <w:jc w:val="both"/>
        <w:rPr>
          <w:rFonts w:ascii="Times New Roman" w:hAnsi="Times New Roman" w:cs="Times New Roman"/>
          <w:sz w:val="24"/>
          <w:szCs w:val="24"/>
        </w:rPr>
      </w:pPr>
      <w:r>
        <w:rPr>
          <w:rFonts w:ascii="Times New Roman" w:hAnsi="Times New Roman" w:cs="Times New Roman"/>
          <w:sz w:val="24"/>
          <w:szCs w:val="24"/>
        </w:rPr>
        <w:t>- представляет результаты олимпиады её участникам;</w:t>
      </w:r>
    </w:p>
    <w:p w14:paraId="5503E298">
      <w:pPr>
        <w:pStyle w:val="12"/>
        <w:jc w:val="both"/>
        <w:rPr>
          <w:rFonts w:ascii="Times New Roman" w:hAnsi="Times New Roman" w:cs="Times New Roman"/>
          <w:sz w:val="24"/>
          <w:szCs w:val="24"/>
        </w:rPr>
      </w:pPr>
      <w:r>
        <w:rPr>
          <w:rFonts w:ascii="Times New Roman" w:hAnsi="Times New Roman" w:cs="Times New Roman"/>
          <w:sz w:val="24"/>
          <w:szCs w:val="24"/>
        </w:rPr>
        <w:t>- рассматривает апелляции участников олимпиады с использованием видеофиксации;</w:t>
      </w:r>
    </w:p>
    <w:p w14:paraId="5365C174">
      <w:pPr>
        <w:pStyle w:val="12"/>
        <w:jc w:val="both"/>
        <w:rPr>
          <w:rFonts w:ascii="Times New Roman" w:hAnsi="Times New Roman" w:cs="Times New Roman"/>
          <w:sz w:val="24"/>
          <w:szCs w:val="24"/>
        </w:rPr>
      </w:pPr>
      <w:r>
        <w:rPr>
          <w:rFonts w:ascii="Times New Roman" w:hAnsi="Times New Roman" w:cs="Times New Roman"/>
          <w:sz w:val="24"/>
          <w:szCs w:val="24"/>
        </w:rPr>
        <w:t>- определяет победителей и призеров олимпиады на основании рейтинга по каждому общеобразовательному предмету и в соответствии с квотой, установленной организатором олимпиады муниципального этапа;</w:t>
      </w:r>
    </w:p>
    <w:p w14:paraId="31BE1FDF">
      <w:pPr>
        <w:pStyle w:val="12"/>
        <w:jc w:val="both"/>
        <w:rPr>
          <w:rFonts w:ascii="Times New Roman" w:hAnsi="Times New Roman" w:cs="Times New Roman"/>
          <w:sz w:val="24"/>
          <w:szCs w:val="24"/>
        </w:rPr>
      </w:pPr>
      <w:r>
        <w:rPr>
          <w:rFonts w:ascii="Times New Roman" w:hAnsi="Times New Roman" w:cs="Times New Roman"/>
          <w:sz w:val="24"/>
          <w:szCs w:val="24"/>
        </w:rPr>
        <w:t>- по каждому общеобразовательному предмету в срок не позднее 3 рабочих дней со дня принятия решения апелляционной комиссией по результатам рассмотрения апелляций участников олимпиады по соответствующему общеобразовательному предмету предоставляет организатору муниципального этапа олимпиады протоколы, утверждающие индивидуальные результаты участников муниципального этапа олимпиады, а также аналитические отчеты о результатах выполнения олимпиадных заданий, подписанные председателем и секретарем жюри.</w:t>
      </w:r>
    </w:p>
    <w:p w14:paraId="66F5208A">
      <w:pPr>
        <w:pStyle w:val="12"/>
        <w:jc w:val="both"/>
        <w:rPr>
          <w:rFonts w:ascii="Times New Roman" w:hAnsi="Times New Roman" w:cs="Times New Roman"/>
          <w:sz w:val="24"/>
          <w:szCs w:val="24"/>
        </w:rPr>
      </w:pPr>
      <w:r>
        <w:rPr>
          <w:rFonts w:ascii="Times New Roman" w:hAnsi="Times New Roman" w:cs="Times New Roman"/>
          <w:i/>
        </w:rPr>
        <w:t xml:space="preserve">Членам жюри запрещается копировать и выносить выполненные олимпиадные работы из аудиторий, в которых они проверялись, комментировать процесс проверки выполненных олимпиадных работ, а также разглашать результаты проверки до публикации предварительных </w:t>
      </w:r>
      <w:r>
        <w:rPr>
          <w:rFonts w:ascii="Times New Roman" w:hAnsi="Times New Roman" w:cs="Times New Roman"/>
          <w:sz w:val="24"/>
          <w:szCs w:val="24"/>
        </w:rPr>
        <w:t>результатов олимпиады.</w:t>
      </w:r>
    </w:p>
    <w:p w14:paraId="1EB549B9">
      <w:pPr>
        <w:pStyle w:val="12"/>
        <w:jc w:val="both"/>
        <w:rPr>
          <w:rFonts w:ascii="Times New Roman" w:hAnsi="Times New Roman" w:cs="Times New Roman"/>
          <w:sz w:val="24"/>
          <w:szCs w:val="24"/>
        </w:rPr>
      </w:pPr>
      <w:r>
        <w:rPr>
          <w:rFonts w:ascii="Times New Roman" w:hAnsi="Times New Roman" w:cs="Times New Roman"/>
          <w:sz w:val="24"/>
          <w:szCs w:val="24"/>
        </w:rPr>
        <w:t>16.</w:t>
      </w:r>
      <w:r>
        <w:rPr>
          <w:rFonts w:ascii="Times New Roman" w:hAnsi="Times New Roman" w:cs="Times New Roman"/>
          <w:sz w:val="24"/>
          <w:szCs w:val="24"/>
        </w:rPr>
        <w:tab/>
      </w:r>
      <w:r>
        <w:rPr>
          <w:rFonts w:ascii="Times New Roman" w:hAnsi="Times New Roman" w:cs="Times New Roman"/>
          <w:sz w:val="24"/>
          <w:szCs w:val="24"/>
        </w:rPr>
        <w:t>Состав жюри муниципального этапа Олимпиады формируется из числа педагогических, научно-педагогических работников, руководящих работников образовательных организаций, аспирантов, ординаторов, победителей международных олимпиад школьников и победителей и призеров заключительного этапа всероссийской олимпиады школьников по соответствующим общеобразовательным предметам, а также специалистов, обладающих профессиональными знаниями, навыками и опытом в сфере, соответствующей общеобразовательному предмету олимпиады.</w:t>
      </w:r>
    </w:p>
    <w:p w14:paraId="18EC62C6">
      <w:pPr>
        <w:pStyle w:val="12"/>
        <w:jc w:val="both"/>
        <w:rPr>
          <w:rFonts w:ascii="Times New Roman" w:hAnsi="Times New Roman" w:cs="Times New Roman"/>
          <w:sz w:val="24"/>
          <w:szCs w:val="24"/>
        </w:rPr>
      </w:pPr>
      <w:r>
        <w:rPr>
          <w:rFonts w:ascii="Times New Roman" w:hAnsi="Times New Roman" w:cs="Times New Roman"/>
          <w:sz w:val="24"/>
          <w:szCs w:val="24"/>
        </w:rPr>
        <w:t>17.</w:t>
      </w:r>
      <w:r>
        <w:rPr>
          <w:rFonts w:ascii="Times New Roman" w:hAnsi="Times New Roman" w:cs="Times New Roman"/>
          <w:sz w:val="24"/>
          <w:szCs w:val="24"/>
        </w:rPr>
        <w:tab/>
      </w:r>
      <w:r>
        <w:rPr>
          <w:rFonts w:ascii="Times New Roman" w:hAnsi="Times New Roman" w:cs="Times New Roman"/>
          <w:sz w:val="24"/>
          <w:szCs w:val="24"/>
        </w:rPr>
        <w:t>Число членов жюри по каждому общеобразовательному предмету составляет не менее 5 человек</w:t>
      </w:r>
    </w:p>
    <w:p w14:paraId="5F85621F">
      <w:pPr>
        <w:pStyle w:val="12"/>
        <w:jc w:val="both"/>
        <w:rPr>
          <w:rFonts w:ascii="Times New Roman" w:hAnsi="Times New Roman" w:cs="Times New Roman"/>
          <w:sz w:val="24"/>
          <w:szCs w:val="24"/>
        </w:rPr>
      </w:pPr>
      <w:r>
        <w:rPr>
          <w:rFonts w:ascii="Times New Roman" w:hAnsi="Times New Roman" w:cs="Times New Roman"/>
          <w:sz w:val="24"/>
          <w:szCs w:val="24"/>
        </w:rPr>
        <w:t>18.</w:t>
      </w:r>
      <w:r>
        <w:rPr>
          <w:rFonts w:ascii="Times New Roman" w:hAnsi="Times New Roman" w:cs="Times New Roman"/>
          <w:sz w:val="24"/>
          <w:szCs w:val="24"/>
        </w:rPr>
        <w:tab/>
      </w:r>
      <w:r>
        <w:rPr>
          <w:rFonts w:ascii="Times New Roman" w:hAnsi="Times New Roman" w:cs="Times New Roman"/>
          <w:sz w:val="24"/>
          <w:szCs w:val="24"/>
        </w:rPr>
        <w:t>Состав жюри муниципального этапа олимпиады должен меняться не менее чем на пятую часть от общего числа членов не реже одного раза в пять лет.</w:t>
      </w:r>
    </w:p>
    <w:p w14:paraId="42C97730">
      <w:pPr>
        <w:pStyle w:val="12"/>
        <w:jc w:val="both"/>
        <w:rPr>
          <w:rFonts w:ascii="Times New Roman" w:hAnsi="Times New Roman" w:cs="Times New Roman"/>
          <w:sz w:val="24"/>
          <w:szCs w:val="24"/>
        </w:rPr>
      </w:pPr>
      <w:r>
        <w:rPr>
          <w:rFonts w:ascii="Times New Roman" w:hAnsi="Times New Roman" w:cs="Times New Roman"/>
          <w:sz w:val="24"/>
          <w:szCs w:val="24"/>
        </w:rPr>
        <w:t>19.</w:t>
      </w:r>
      <w:r>
        <w:rPr>
          <w:rFonts w:ascii="Times New Roman" w:hAnsi="Times New Roman" w:cs="Times New Roman"/>
          <w:sz w:val="24"/>
          <w:szCs w:val="24"/>
        </w:rPr>
        <w:tab/>
      </w:r>
      <w:r>
        <w:rPr>
          <w:rFonts w:ascii="Times New Roman" w:hAnsi="Times New Roman" w:cs="Times New Roman"/>
          <w:sz w:val="24"/>
          <w:szCs w:val="24"/>
        </w:rPr>
        <w:t xml:space="preserve">В помещении проведения олимпиады вправе присутствовать представители организатора олимпиады, оргкомитетов и жюри соответствующего этапа </w:t>
      </w:r>
      <w:r>
        <w:rPr>
          <w:rStyle w:val="13"/>
          <w:rFonts w:ascii="Times New Roman" w:hAnsi="Times New Roman" w:cs="Times New Roman"/>
          <w:sz w:val="24"/>
          <w:szCs w:val="24"/>
        </w:rPr>
        <w:t>олимпиады, должностные лица МОиН РТ, ГАОУ «РОЦ», а также граждане, аккредитованные в качестве общественных наблюдателей в установленном порядке</w:t>
      </w:r>
      <w:r>
        <w:rPr>
          <w:rFonts w:ascii="Times New Roman" w:hAnsi="Times New Roman" w:cs="Times New Roman"/>
          <w:sz w:val="24"/>
          <w:szCs w:val="24"/>
        </w:rPr>
        <w:t>.</w:t>
      </w:r>
    </w:p>
    <w:p w14:paraId="63BC46C1">
      <w:pPr>
        <w:pStyle w:val="12"/>
        <w:jc w:val="both"/>
        <w:rPr>
          <w:rFonts w:ascii="Times New Roman" w:hAnsi="Times New Roman" w:cs="Times New Roman"/>
          <w:sz w:val="24"/>
          <w:szCs w:val="24"/>
        </w:rPr>
      </w:pPr>
      <w:r>
        <w:rPr>
          <w:rFonts w:ascii="Times New Roman" w:hAnsi="Times New Roman" w:cs="Times New Roman"/>
          <w:sz w:val="24"/>
          <w:szCs w:val="24"/>
        </w:rPr>
        <w:t>20.</w:t>
      </w:r>
      <w:r>
        <w:rPr>
          <w:rFonts w:ascii="Times New Roman" w:hAnsi="Times New Roman" w:cs="Times New Roman"/>
          <w:sz w:val="24"/>
          <w:szCs w:val="24"/>
        </w:rPr>
        <w:tab/>
      </w:r>
      <w:r>
        <w:rPr>
          <w:rFonts w:ascii="Times New Roman" w:hAnsi="Times New Roman" w:cs="Times New Roman"/>
          <w:sz w:val="24"/>
          <w:szCs w:val="24"/>
        </w:rPr>
        <w:t xml:space="preserve">При проведении олимпиады каждому участнику олимпиады должно быть </w:t>
      </w:r>
      <w:r>
        <w:rPr>
          <w:rFonts w:ascii="Times New Roman" w:hAnsi="Times New Roman" w:cs="Times New Roman"/>
          <w:sz w:val="24"/>
          <w:szCs w:val="24"/>
          <w:lang w:eastAsia="zh-CN"/>
        </w:rPr>
        <w:t>предоставлено</w:t>
      </w:r>
      <w:r>
        <w:rPr>
          <w:rFonts w:ascii="Times New Roman" w:hAnsi="Times New Roman" w:cs="Times New Roman"/>
          <w:sz w:val="24"/>
          <w:szCs w:val="24"/>
        </w:rPr>
        <w:t xml:space="preserve"> отдельное рабочее место, оборудованное с учетом требований к проведению муниципального этапа олимпиады на муниципальном этапе олимпиады, утвержденными протоколом муниципальной предметно-методической комиссии по соответствующему общеобразовательному предмету.</w:t>
      </w:r>
    </w:p>
    <w:p w14:paraId="12638302">
      <w:pPr>
        <w:pStyle w:val="12"/>
        <w:jc w:val="both"/>
        <w:rPr>
          <w:rFonts w:ascii="Times New Roman" w:hAnsi="Times New Roman" w:cs="Times New Roman"/>
          <w:sz w:val="24"/>
          <w:szCs w:val="24"/>
        </w:rPr>
      </w:pPr>
      <w:r>
        <w:rPr>
          <w:rFonts w:ascii="Times New Roman" w:hAnsi="Times New Roman" w:cs="Times New Roman"/>
          <w:sz w:val="24"/>
          <w:szCs w:val="24"/>
        </w:rPr>
        <w:t xml:space="preserve">Количество, общая площадь и состояние помещений, предоставляемых для проведения олимпиады, должны обеспечивать выполнение олимпиадных заданий в условиях, соответствующих требованиям санитарно-эпидемиологическими требований к условиям и организации обучения в образовательных организациях. </w:t>
      </w:r>
    </w:p>
    <w:p w14:paraId="7BBA5CBD">
      <w:pPr>
        <w:widowControl w:val="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21. Участие в олимпиаде индивидуальное, олимпиадные задания выполняются участником </w:t>
      </w:r>
      <w:r>
        <w:rPr>
          <w:rFonts w:ascii="Times New Roman" w:hAnsi="Times New Roman" w:cs="Times New Roman"/>
          <w:sz w:val="24"/>
          <w:szCs w:val="24"/>
          <w:lang w:eastAsia="zh-CN"/>
        </w:rPr>
        <w:t>самостоятельно</w:t>
      </w:r>
      <w:r>
        <w:rPr>
          <w:rFonts w:ascii="Times New Roman" w:hAnsi="Times New Roman" w:cs="Times New Roman"/>
          <w:sz w:val="24"/>
          <w:szCs w:val="24"/>
        </w:rPr>
        <w:t xml:space="preserve"> без помощи посторонних лиц.</w:t>
      </w:r>
    </w:p>
    <w:p w14:paraId="0DDCD696">
      <w:pPr>
        <w:widowControl w:val="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22. В случае участия в олимпиаде участников олимпиады с ОВЗ и детей-инвалидов при </w:t>
      </w:r>
      <w:r>
        <w:rPr>
          <w:rFonts w:ascii="Times New Roman" w:hAnsi="Times New Roman" w:cs="Times New Roman"/>
          <w:sz w:val="24"/>
          <w:szCs w:val="24"/>
          <w:lang w:eastAsia="zh-CN"/>
        </w:rPr>
        <w:t>необходимости</w:t>
      </w:r>
      <w:r>
        <w:rPr>
          <w:rFonts w:ascii="Times New Roman" w:hAnsi="Times New Roman" w:cs="Times New Roman"/>
          <w:sz w:val="24"/>
          <w:szCs w:val="24"/>
        </w:rPr>
        <w:t xml:space="preserve"> организаторами соответствующих этапов олимпиады создаются специальные условия для обеспечения возможности их участия, учитывающие состояние их здоровья, особенности психофизического развития, в том числе:</w:t>
      </w:r>
    </w:p>
    <w:p w14:paraId="6FADB1CD">
      <w:pPr>
        <w:pStyle w:val="12"/>
        <w:jc w:val="both"/>
        <w:rPr>
          <w:rFonts w:ascii="Times New Roman" w:hAnsi="Times New Roman" w:cs="Times New Roman"/>
          <w:sz w:val="24"/>
          <w:szCs w:val="24"/>
        </w:rPr>
      </w:pPr>
      <w:r>
        <w:rPr>
          <w:rFonts w:ascii="Times New Roman" w:hAnsi="Times New Roman" w:cs="Times New Roman"/>
          <w:sz w:val="24"/>
          <w:szCs w:val="24"/>
        </w:rPr>
        <w:t>- беспрепятственный доступ участников в место проведения олимпиады (наличие пандусов, поручней, расширенных дверных проемов, лифтов, расположение аудитории на первом этаже при отсутствии лифтов; наличие специальных кресел и других приспособлений);</w:t>
      </w:r>
    </w:p>
    <w:p w14:paraId="32291CC6">
      <w:pPr>
        <w:pStyle w:val="12"/>
        <w:jc w:val="both"/>
        <w:rPr>
          <w:rFonts w:ascii="Times New Roman" w:hAnsi="Times New Roman" w:cs="Times New Roman"/>
          <w:sz w:val="24"/>
          <w:szCs w:val="24"/>
        </w:rPr>
      </w:pPr>
      <w:r>
        <w:rPr>
          <w:rFonts w:ascii="Times New Roman" w:hAnsi="Times New Roman" w:cs="Times New Roman"/>
          <w:sz w:val="24"/>
          <w:szCs w:val="24"/>
        </w:rPr>
        <w:t>- присутствие ассистентов - специалистов, оказывающих участникам олимпиады с ОВЗ и детям-инвалидам необходимую техническую помощь с учетом состояния их здоровья, особенностей психофизического развития и индивидуальных возможностей (далее - ассистенты), помогающих им занять рабочее место, передвигаться, прочитать задание, перенести ответы в бланки ответов, при этом ассистент не должен являться специалистом предметной области, по которой проводится олимпиада;</w:t>
      </w:r>
    </w:p>
    <w:p w14:paraId="1EAF8F52">
      <w:pPr>
        <w:pStyle w:val="12"/>
        <w:jc w:val="both"/>
        <w:rPr>
          <w:rFonts w:ascii="Times New Roman" w:hAnsi="Times New Roman" w:cs="Times New Roman"/>
          <w:sz w:val="24"/>
          <w:szCs w:val="24"/>
        </w:rPr>
      </w:pPr>
      <w:r>
        <w:rPr>
          <w:rFonts w:ascii="Times New Roman" w:hAnsi="Times New Roman" w:cs="Times New Roman"/>
          <w:sz w:val="24"/>
          <w:szCs w:val="24"/>
        </w:rPr>
        <w:t>использование на олимпиаде необходимых для выполнения заданий технических средств;</w:t>
      </w:r>
    </w:p>
    <w:p w14:paraId="029D88C5">
      <w:pPr>
        <w:pStyle w:val="12"/>
        <w:jc w:val="both"/>
        <w:rPr>
          <w:rFonts w:ascii="Times New Roman" w:hAnsi="Times New Roman" w:cs="Times New Roman"/>
          <w:sz w:val="24"/>
          <w:szCs w:val="24"/>
        </w:rPr>
      </w:pPr>
      <w:r>
        <w:rPr>
          <w:rFonts w:ascii="Times New Roman" w:hAnsi="Times New Roman" w:cs="Times New Roman"/>
          <w:sz w:val="24"/>
          <w:szCs w:val="24"/>
        </w:rPr>
        <w:t>привлечение при необходимости ассистента-сурдопереводчика (для глухих и слабослышащих участников олимпиады);</w:t>
      </w:r>
    </w:p>
    <w:p w14:paraId="4206C290">
      <w:pPr>
        <w:pStyle w:val="12"/>
        <w:jc w:val="both"/>
        <w:rPr>
          <w:rFonts w:ascii="Times New Roman" w:hAnsi="Times New Roman" w:cs="Times New Roman"/>
          <w:sz w:val="24"/>
          <w:szCs w:val="24"/>
        </w:rPr>
      </w:pPr>
      <w:r>
        <w:rPr>
          <w:rFonts w:ascii="Times New Roman" w:hAnsi="Times New Roman" w:cs="Times New Roman"/>
          <w:sz w:val="24"/>
          <w:szCs w:val="24"/>
        </w:rPr>
        <w:t>использование звукоусиливающей аппаратуры (для слабослышащих участников олимпиады);</w:t>
      </w:r>
    </w:p>
    <w:p w14:paraId="35B8D39D">
      <w:pPr>
        <w:pStyle w:val="12"/>
        <w:jc w:val="both"/>
        <w:rPr>
          <w:rFonts w:ascii="Times New Roman" w:hAnsi="Times New Roman" w:cs="Times New Roman"/>
          <w:sz w:val="24"/>
          <w:szCs w:val="24"/>
        </w:rPr>
      </w:pPr>
      <w:r>
        <w:rPr>
          <w:rFonts w:ascii="Times New Roman" w:hAnsi="Times New Roman" w:cs="Times New Roman"/>
          <w:sz w:val="24"/>
          <w:szCs w:val="24"/>
        </w:rPr>
        <w:t>оформление олимпиадных заданий рельефно-точечным шрифтом Брайля или в виде электронного документа, доступного с помощью компьютера; выполнение олимпиадной работы рельефно-точечным шрифтом Брайля или на компьютере; обеспечение достаточным количеством специальных принадлежностей для оформления ответов рельефно-точечным шрифтом Брайля, компьютером (для слепых участников олимпиады);</w:t>
      </w:r>
    </w:p>
    <w:p w14:paraId="0E706F4D">
      <w:pPr>
        <w:ind w:firstLine="709"/>
        <w:jc w:val="both"/>
        <w:rPr>
          <w:rFonts w:ascii="Times New Roman" w:hAnsi="Times New Roman" w:cs="Times New Roman"/>
          <w:sz w:val="24"/>
          <w:szCs w:val="24"/>
        </w:rPr>
      </w:pPr>
      <w:r>
        <w:rPr>
          <w:rFonts w:ascii="Times New Roman" w:hAnsi="Times New Roman" w:cs="Times New Roman"/>
          <w:sz w:val="24"/>
          <w:szCs w:val="24"/>
        </w:rPr>
        <w:t>копирование олимпиадных заданий в увеличенном размере в день проведения олимпиады в аудитории в присутствии членов оргкомитета соответствующего этапа олимпиады; обеспечение аудиторий для проведения олимпиады увеличительными устройствами; индивидуальное равномерное освещение не менее 300 люкс (для слабовидящих участников олимпиады).</w:t>
      </w:r>
    </w:p>
    <w:p w14:paraId="3E18B06A">
      <w:pPr>
        <w:pStyle w:val="12"/>
        <w:jc w:val="both"/>
        <w:rPr>
          <w:rFonts w:ascii="Times New Roman" w:hAnsi="Times New Roman" w:cs="Times New Roman"/>
          <w:sz w:val="24"/>
          <w:szCs w:val="24"/>
        </w:rPr>
      </w:pPr>
      <w:r>
        <w:t xml:space="preserve">В случае необходимости привлечения ассистентов для участников олимпиады с ОВЗ </w:t>
      </w:r>
      <w:r>
        <w:rPr>
          <w:rFonts w:ascii="Times New Roman" w:hAnsi="Times New Roman" w:cs="Times New Roman"/>
          <w:sz w:val="24"/>
          <w:szCs w:val="24"/>
        </w:rPr>
        <w:t xml:space="preserve">и детей-инвалидов заявления о необходимости создания </w:t>
      </w:r>
      <w:r>
        <w:rPr>
          <w:rFonts w:ascii="Times New Roman" w:hAnsi="Times New Roman" w:cs="Times New Roman"/>
          <w:sz w:val="24"/>
          <w:szCs w:val="24"/>
          <w:lang w:eastAsia="zh-CN"/>
        </w:rPr>
        <w:t>специальных</w:t>
      </w:r>
      <w:r>
        <w:rPr>
          <w:rFonts w:ascii="Times New Roman" w:hAnsi="Times New Roman" w:cs="Times New Roman"/>
          <w:sz w:val="24"/>
          <w:szCs w:val="24"/>
        </w:rPr>
        <w:t xml:space="preserve"> условий и документы, подтверждающие необходимость их создания (заключение психолого-медико-педагогической комиссии, справка об инвалидности), должны быть направлены в оргкомитет Олимпиады указанными участниками или их родителями (законными представителями) не позднее чем за 10 календарных дней до даты проведения соответствующих этапов олимпиады.</w:t>
      </w:r>
    </w:p>
    <w:p w14:paraId="6A16DE67">
      <w:pPr>
        <w:pStyle w:val="12"/>
        <w:jc w:val="both"/>
        <w:rPr>
          <w:rFonts w:ascii="Times New Roman" w:hAnsi="Times New Roman" w:cs="Times New Roman"/>
          <w:sz w:val="24"/>
          <w:szCs w:val="24"/>
        </w:rPr>
      </w:pPr>
      <w:r>
        <w:rPr>
          <w:rFonts w:ascii="Times New Roman" w:hAnsi="Times New Roman" w:cs="Times New Roman"/>
          <w:sz w:val="24"/>
          <w:szCs w:val="24"/>
        </w:rPr>
        <w:t>В месте проведения олимпиады до момента окончания времени, отведенного на выполнение олимпиадных заданий, запрещается:</w:t>
      </w:r>
    </w:p>
    <w:p w14:paraId="6DDBD05D">
      <w:pPr>
        <w:pStyle w:val="12"/>
        <w:jc w:val="both"/>
        <w:rPr>
          <w:rFonts w:ascii="Times New Roman" w:hAnsi="Times New Roman" w:cs="Times New Roman"/>
          <w:sz w:val="24"/>
          <w:szCs w:val="24"/>
        </w:rPr>
      </w:pPr>
      <w:r>
        <w:rPr>
          <w:rFonts w:ascii="Times New Roman" w:hAnsi="Times New Roman" w:cs="Times New Roman"/>
          <w:sz w:val="24"/>
          <w:szCs w:val="24"/>
        </w:rPr>
        <w:t>участникам олимпиады выносить из аудиторий и мест проведения олимпиады олимпиадные задания на бумажном и (или) электронном носителях, листы ответов и черновики, копировать олимпиадные задания;</w:t>
      </w:r>
    </w:p>
    <w:p w14:paraId="47A185E8">
      <w:pPr>
        <w:pStyle w:val="12"/>
        <w:jc w:val="both"/>
        <w:rPr>
          <w:rFonts w:ascii="Times New Roman" w:hAnsi="Times New Roman" w:cs="Times New Roman"/>
          <w:sz w:val="24"/>
          <w:szCs w:val="24"/>
        </w:rPr>
      </w:pPr>
      <w:r>
        <w:rPr>
          <w:rFonts w:ascii="Times New Roman" w:hAnsi="Times New Roman" w:cs="Times New Roman"/>
          <w:sz w:val="24"/>
          <w:szCs w:val="24"/>
        </w:rPr>
        <w:t>лицам, перечисленным в </w:t>
      </w:r>
      <w:r>
        <w:fldChar w:fldCharType="begin"/>
      </w:r>
      <w:r>
        <w:instrText xml:space="preserve"> HYPERLINK "http://www.garant.ru/products/ipo/prime/doc/400311428/" \l "1020" </w:instrText>
      </w:r>
      <w:r>
        <w:fldChar w:fldCharType="separate"/>
      </w:r>
      <w:r>
        <w:rPr>
          <w:rFonts w:ascii="Times New Roman" w:hAnsi="Times New Roman" w:cs="Times New Roman"/>
          <w:color w:val="000000" w:themeColor="text1"/>
          <w:sz w:val="24"/>
          <w:szCs w:val="24"/>
          <w14:textFill>
            <w14:solidFill>
              <w14:schemeClr w14:val="tx1"/>
            </w14:solidFill>
          </w14:textFill>
        </w:rPr>
        <w:t>п</w:t>
      </w:r>
      <w:r>
        <w:rPr>
          <w:rFonts w:ascii="Times New Roman" w:hAnsi="Times New Roman" w:cs="Times New Roman"/>
          <w:color w:val="000000" w:themeColor="text1"/>
          <w:sz w:val="24"/>
          <w:szCs w:val="24"/>
          <w14:textFill>
            <w14:solidFill>
              <w14:schemeClr w14:val="tx1"/>
            </w14:solidFill>
          </w14:textFill>
        </w:rPr>
        <w:fldChar w:fldCharType="end"/>
      </w:r>
      <w:r>
        <w:rPr>
          <w:rFonts w:ascii="Times New Roman" w:hAnsi="Times New Roman" w:cs="Times New Roman"/>
          <w:color w:val="000000" w:themeColor="text1"/>
          <w:sz w:val="24"/>
          <w:szCs w:val="24"/>
          <w14:textFill>
            <w14:solidFill>
              <w14:schemeClr w14:val="tx1"/>
            </w14:solidFill>
          </w14:textFill>
        </w:rPr>
        <w:t>.</w:t>
      </w:r>
      <w:r>
        <w:rPr>
          <w:rFonts w:ascii="Times New Roman" w:hAnsi="Times New Roman" w:cs="Times New Roman"/>
          <w:sz w:val="24"/>
          <w:szCs w:val="24"/>
        </w:rPr>
        <w:t>17 Порядка, оказывать содействие участникам всех этапов олимпиады, в том числе передавать им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w:t>
      </w:r>
    </w:p>
    <w:p w14:paraId="47B9D826">
      <w:pPr>
        <w:pStyle w:val="12"/>
        <w:jc w:val="both"/>
        <w:rPr>
          <w:rFonts w:ascii="Times New Roman" w:hAnsi="Times New Roman" w:cs="Times New Roman"/>
          <w:sz w:val="24"/>
          <w:szCs w:val="24"/>
        </w:rPr>
      </w:pPr>
      <w:r>
        <w:rPr>
          <w:rFonts w:ascii="Times New Roman" w:hAnsi="Times New Roman" w:cs="Times New Roman"/>
          <w:sz w:val="24"/>
          <w:szCs w:val="24"/>
        </w:rPr>
        <w:t xml:space="preserve">В </w:t>
      </w:r>
      <w:r>
        <w:rPr>
          <w:rFonts w:ascii="Times New Roman" w:hAnsi="Times New Roman" w:cs="Times New Roman"/>
          <w:sz w:val="24"/>
          <w:szCs w:val="24"/>
          <w:lang w:eastAsia="zh-CN"/>
        </w:rPr>
        <w:t>случае</w:t>
      </w:r>
      <w:r>
        <w:rPr>
          <w:rFonts w:ascii="Times New Roman" w:hAnsi="Times New Roman" w:cs="Times New Roman"/>
          <w:sz w:val="24"/>
          <w:szCs w:val="24"/>
        </w:rPr>
        <w:t xml:space="preserve"> нарушения участником олимпиады Порядка и (или) утвержденных требований к организации и проведению соответствующего этапа олимпиады по каждому общеобразовательному предмету представитель организатора олимпиады удаляет данного участника олимпиады из аудитории, составив акт об удалении участника олимпиады.</w:t>
      </w:r>
    </w:p>
    <w:p w14:paraId="358F8AC8">
      <w:pPr>
        <w:pStyle w:val="12"/>
        <w:jc w:val="both"/>
        <w:rPr>
          <w:rFonts w:ascii="Times New Roman" w:hAnsi="Times New Roman" w:cs="Times New Roman"/>
          <w:sz w:val="24"/>
          <w:szCs w:val="24"/>
        </w:rPr>
      </w:pPr>
      <w:r>
        <w:rPr>
          <w:rFonts w:ascii="Times New Roman" w:hAnsi="Times New Roman" w:cs="Times New Roman"/>
          <w:sz w:val="24"/>
          <w:szCs w:val="24"/>
        </w:rPr>
        <w:t>Участник олимпиады, удаленный за нарушение Порядка, лишается права дальнейшего участия в олимпиаде по данному общеобразовательному предмету в текущем году. Выполненная им работа не проверяется.</w:t>
      </w:r>
    </w:p>
    <w:p w14:paraId="79BA9BD0">
      <w:pPr>
        <w:pStyle w:val="12"/>
        <w:jc w:val="both"/>
        <w:rPr>
          <w:rFonts w:ascii="Times New Roman" w:hAnsi="Times New Roman" w:cs="Times New Roman"/>
          <w:sz w:val="24"/>
          <w:szCs w:val="24"/>
        </w:rPr>
      </w:pPr>
      <w:r>
        <w:rPr>
          <w:rFonts w:ascii="Times New Roman" w:hAnsi="Times New Roman" w:cs="Times New Roman"/>
          <w:sz w:val="24"/>
          <w:szCs w:val="24"/>
        </w:rPr>
        <w:t>В случае если факт нарушения становится известен представителям организатора после окончания соответствующего этапа олимпиады, но до утверждения итоговых результатов, участник может быть дисквалифицирован, а его результат аннулирован на основании протокола жюри с решением о дисквалификации участника.</w:t>
      </w:r>
    </w:p>
    <w:p w14:paraId="331B0D1D">
      <w:pPr>
        <w:pStyle w:val="12"/>
        <w:jc w:val="both"/>
        <w:rPr>
          <w:rFonts w:ascii="Times New Roman" w:hAnsi="Times New Roman" w:cs="Times New Roman"/>
          <w:sz w:val="24"/>
          <w:szCs w:val="24"/>
        </w:rPr>
      </w:pPr>
      <w:r>
        <w:rPr>
          <w:rFonts w:ascii="Times New Roman" w:hAnsi="Times New Roman" w:cs="Times New Roman"/>
          <w:sz w:val="24"/>
          <w:szCs w:val="24"/>
        </w:rPr>
        <w:t xml:space="preserve">В случае нарушения членами оргкомитета и жюри Порядка и (или) утвержденных </w:t>
      </w:r>
      <w:r>
        <w:rPr>
          <w:rFonts w:ascii="Times New Roman" w:hAnsi="Times New Roman" w:cs="Times New Roman"/>
          <w:sz w:val="24"/>
          <w:szCs w:val="24"/>
          <w:lang w:eastAsia="zh-CN"/>
        </w:rPr>
        <w:t>требований</w:t>
      </w:r>
      <w:r>
        <w:rPr>
          <w:rFonts w:ascii="Times New Roman" w:hAnsi="Times New Roman" w:cs="Times New Roman"/>
          <w:sz w:val="24"/>
          <w:szCs w:val="24"/>
        </w:rPr>
        <w:t xml:space="preserve"> к организации и проведению Олимпиады по каждому общеобразовательному предмету представитель организатора Олимпиады отстраняет указанных лиц от проведения олимпиады, составив соответствующий акт.</w:t>
      </w:r>
    </w:p>
    <w:p w14:paraId="4464F8C1">
      <w:pPr>
        <w:pStyle w:val="12"/>
        <w:jc w:val="both"/>
        <w:rPr>
          <w:rFonts w:ascii="Times New Roman" w:hAnsi="Times New Roman" w:cs="Times New Roman"/>
          <w:sz w:val="24"/>
          <w:szCs w:val="24"/>
        </w:rPr>
      </w:pPr>
      <w:r>
        <w:rPr>
          <w:rFonts w:ascii="Times New Roman" w:hAnsi="Times New Roman" w:cs="Times New Roman"/>
          <w:sz w:val="24"/>
          <w:szCs w:val="24"/>
        </w:rPr>
        <w:t>При нарушении настоящего Порядка лицами, перечисленными в п.17 Порядка, составляется акт по форме, определенной организатором соответствующего этапа олимпиады, после чего указанные лица удаляются из места проведения олимпиады.</w:t>
      </w:r>
    </w:p>
    <w:p w14:paraId="376C2787">
      <w:pPr>
        <w:pStyle w:val="12"/>
        <w:jc w:val="both"/>
        <w:rPr>
          <w:rFonts w:ascii="Times New Roman" w:hAnsi="Times New Roman" w:cs="Times New Roman"/>
          <w:sz w:val="24"/>
          <w:szCs w:val="24"/>
        </w:rPr>
      </w:pPr>
      <w:r>
        <w:rPr>
          <w:rFonts w:ascii="Times New Roman" w:hAnsi="Times New Roman" w:cs="Times New Roman"/>
          <w:sz w:val="24"/>
          <w:szCs w:val="24"/>
        </w:rPr>
        <w:t>Олимпиада проводится в соответствии с настоящим Порядком по организационно-технологической модели, определенной оргкомитетом муниципального этапа Олимпиады с учетом методических рекомендаций для проведения муниципального и муниципального этапов олимпиады и требований к проведению муниципального этапа Олимпиады.</w:t>
      </w:r>
    </w:p>
    <w:p w14:paraId="25DD86F5">
      <w:pPr>
        <w:pStyle w:val="12"/>
        <w:jc w:val="both"/>
        <w:rPr>
          <w:rFonts w:ascii="Times New Roman" w:hAnsi="Times New Roman" w:cs="Times New Roman"/>
          <w:sz w:val="24"/>
          <w:szCs w:val="24"/>
        </w:rPr>
      </w:pPr>
      <w:r>
        <w:rPr>
          <w:rFonts w:ascii="Times New Roman" w:hAnsi="Times New Roman" w:cs="Times New Roman"/>
          <w:sz w:val="24"/>
          <w:szCs w:val="24"/>
          <w:lang w:eastAsia="zh-CN"/>
        </w:rPr>
        <w:t>Взимание</w:t>
      </w:r>
      <w:r>
        <w:rPr>
          <w:rFonts w:ascii="Times New Roman" w:hAnsi="Times New Roman" w:cs="Times New Roman"/>
          <w:sz w:val="24"/>
          <w:szCs w:val="24"/>
        </w:rPr>
        <w:t xml:space="preserve"> платы за участие в Олимпиаде не допускается.</w:t>
      </w:r>
    </w:p>
    <w:p w14:paraId="7BDE5190">
      <w:pPr>
        <w:pStyle w:val="12"/>
        <w:jc w:val="both"/>
        <w:rPr>
          <w:rFonts w:ascii="Times New Roman" w:hAnsi="Times New Roman" w:cs="Times New Roman"/>
          <w:sz w:val="24"/>
          <w:szCs w:val="24"/>
        </w:rPr>
      </w:pPr>
      <w:r>
        <w:rPr>
          <w:rFonts w:ascii="Times New Roman" w:hAnsi="Times New Roman" w:cs="Times New Roman"/>
          <w:sz w:val="24"/>
          <w:szCs w:val="24"/>
          <w:lang w:eastAsia="zh-CN"/>
        </w:rPr>
        <w:t>Учитывая</w:t>
      </w:r>
      <w:r>
        <w:rPr>
          <w:rFonts w:ascii="Times New Roman" w:hAnsi="Times New Roman" w:cs="Times New Roman"/>
          <w:sz w:val="24"/>
          <w:szCs w:val="24"/>
        </w:rPr>
        <w:t xml:space="preserve"> ограничения, введенные санитарно-эпидемиологическим надзором, предусмотреть использование информационно-коммуникационных технологий в части организации показа, апелляции и выполнения заданий.</w:t>
      </w:r>
    </w:p>
    <w:p w14:paraId="1ABD81A6">
      <w:pPr>
        <w:pStyle w:val="12"/>
        <w:jc w:val="both"/>
        <w:rPr>
          <w:rFonts w:ascii="Times New Roman" w:hAnsi="Times New Roman" w:cs="Times New Roman"/>
          <w:sz w:val="24"/>
          <w:szCs w:val="24"/>
        </w:rPr>
      </w:pPr>
      <w:r>
        <w:rPr>
          <w:rFonts w:ascii="Times New Roman" w:hAnsi="Times New Roman" w:cs="Times New Roman"/>
          <w:sz w:val="24"/>
          <w:szCs w:val="24"/>
        </w:rPr>
        <w:t xml:space="preserve">При </w:t>
      </w:r>
      <w:r>
        <w:rPr>
          <w:rFonts w:ascii="Times New Roman" w:hAnsi="Times New Roman" w:cs="Times New Roman"/>
          <w:sz w:val="24"/>
          <w:szCs w:val="24"/>
          <w:lang w:eastAsia="zh-CN"/>
        </w:rPr>
        <w:t>проведении</w:t>
      </w:r>
      <w:r>
        <w:rPr>
          <w:rFonts w:ascii="Times New Roman" w:hAnsi="Times New Roman" w:cs="Times New Roman"/>
          <w:sz w:val="24"/>
          <w:szCs w:val="24"/>
        </w:rPr>
        <w:t xml:space="preserve"> соревновательных туров придерживаться следующих требований:</w:t>
      </w:r>
    </w:p>
    <w:p w14:paraId="576002E8">
      <w:pPr>
        <w:pStyle w:val="12"/>
        <w:jc w:val="both"/>
        <w:rPr>
          <w:rFonts w:ascii="Times New Roman" w:hAnsi="Times New Roman" w:cs="Times New Roman"/>
          <w:sz w:val="24"/>
          <w:szCs w:val="24"/>
        </w:rPr>
      </w:pPr>
      <w:r>
        <w:rPr>
          <w:rFonts w:ascii="Times New Roman" w:hAnsi="Times New Roman" w:cs="Times New Roman"/>
          <w:sz w:val="24"/>
          <w:szCs w:val="24"/>
        </w:rPr>
        <w:t>обязательная термометрия на входе. При наличии повышенной температуры и признаков острой респираторной вирусной инфекции (далее - ОРВИ) организаторы и другие лица, имеющие право находиться в месте проведения олимпиады, не допускаются;</w:t>
      </w:r>
    </w:p>
    <w:p w14:paraId="4ED0A7A8">
      <w:pPr>
        <w:pStyle w:val="12"/>
        <w:jc w:val="both"/>
        <w:rPr>
          <w:rFonts w:ascii="Times New Roman" w:hAnsi="Times New Roman" w:cs="Times New Roman"/>
          <w:sz w:val="24"/>
          <w:szCs w:val="24"/>
        </w:rPr>
      </w:pPr>
      <w:r>
        <w:rPr>
          <w:rFonts w:ascii="Times New Roman" w:hAnsi="Times New Roman" w:cs="Times New Roman"/>
          <w:sz w:val="24"/>
          <w:szCs w:val="24"/>
        </w:rPr>
        <w:t>«зигзагообразная» рассадка участников в аудиториях проведения соревновательных туров с соблюдением дистанции не менее 1,5 метров;</w:t>
      </w:r>
    </w:p>
    <w:p w14:paraId="7BD35B3A">
      <w:pPr>
        <w:pStyle w:val="12"/>
        <w:jc w:val="both"/>
        <w:rPr>
          <w:rFonts w:ascii="Times New Roman" w:hAnsi="Times New Roman" w:cs="Times New Roman"/>
          <w:sz w:val="24"/>
          <w:szCs w:val="24"/>
        </w:rPr>
      </w:pPr>
      <w:r>
        <w:rPr>
          <w:rFonts w:ascii="Times New Roman" w:hAnsi="Times New Roman" w:cs="Times New Roman"/>
          <w:sz w:val="24"/>
          <w:szCs w:val="24"/>
        </w:rPr>
        <w:t>обязательное наличие средств индивидуальной защиты для организаторов и участников олимпиады, в том числе масок и антисептиков.</w:t>
      </w:r>
    </w:p>
    <w:p w14:paraId="35D39C67">
      <w:pPr>
        <w:pStyle w:val="12"/>
        <w:jc w:val="both"/>
      </w:pPr>
      <w:r>
        <w:rPr>
          <w:rFonts w:ascii="Times New Roman" w:hAnsi="Times New Roman" w:cs="Times New Roman"/>
          <w:sz w:val="24"/>
          <w:szCs w:val="24"/>
        </w:rPr>
        <w:t xml:space="preserve">До начала Олимпиады по каждому общеобразовательному предмету представители организатора олимпиады проводят инструктаж участников олимпиады - </w:t>
      </w:r>
      <w:r>
        <w:rPr>
          <w:rFonts w:ascii="Times New Roman" w:hAnsi="Times New Roman" w:cs="Times New Roman"/>
          <w:sz w:val="24"/>
          <w:szCs w:val="24"/>
          <w:lang w:eastAsia="zh-CN"/>
        </w:rPr>
        <w:t>информируют</w:t>
      </w:r>
      <w:r>
        <w:rPr>
          <w:rFonts w:ascii="Times New Roman" w:hAnsi="Times New Roman" w:cs="Times New Roman"/>
          <w:sz w:val="24"/>
          <w:szCs w:val="24"/>
        </w:rPr>
        <w:t xml:space="preserve"> о продолжительности олимпиады, порядке подачи апелляций о несогласии с выставленными баллами, а также о случаях нарушения в месте проведении Олимпиады (использование неразрешенных справочных материалов, средств связи, электронно-вычислительной техники и др.), о случаях удаления с Олимпиады, а также о времени и месте ознакомления с результатами Олимпиады.</w:t>
      </w:r>
    </w:p>
    <w:p w14:paraId="09955667">
      <w:pPr>
        <w:pStyle w:val="12"/>
        <w:jc w:val="both"/>
        <w:rPr>
          <w:rFonts w:ascii="Times New Roman" w:hAnsi="Times New Roman" w:cs="Times New Roman"/>
          <w:sz w:val="24"/>
          <w:szCs w:val="24"/>
        </w:rPr>
      </w:pPr>
      <w:r>
        <w:rPr>
          <w:rFonts w:ascii="Times New Roman" w:hAnsi="Times New Roman" w:cs="Times New Roman"/>
          <w:sz w:val="24"/>
          <w:szCs w:val="24"/>
        </w:rPr>
        <w:t xml:space="preserve">Во время </w:t>
      </w:r>
      <w:r>
        <w:rPr>
          <w:rFonts w:ascii="Times New Roman" w:hAnsi="Times New Roman" w:cs="Times New Roman"/>
          <w:sz w:val="24"/>
          <w:szCs w:val="24"/>
          <w:lang w:eastAsia="zh-CN"/>
        </w:rPr>
        <w:t>проведения</w:t>
      </w:r>
      <w:r>
        <w:rPr>
          <w:rFonts w:ascii="Times New Roman" w:hAnsi="Times New Roman" w:cs="Times New Roman"/>
          <w:sz w:val="24"/>
          <w:szCs w:val="24"/>
        </w:rPr>
        <w:t xml:space="preserve"> Олимпиады участники олимпиады:</w:t>
      </w:r>
    </w:p>
    <w:p w14:paraId="45CDDEDD">
      <w:pPr>
        <w:pStyle w:val="12"/>
        <w:jc w:val="both"/>
        <w:rPr>
          <w:rFonts w:ascii="Times New Roman" w:hAnsi="Times New Roman" w:cs="Times New Roman"/>
          <w:sz w:val="24"/>
          <w:szCs w:val="24"/>
        </w:rPr>
      </w:pPr>
      <w:bookmarkStart w:id="0" w:name="sub_1502"/>
      <w:r>
        <w:rPr>
          <w:rFonts w:ascii="Times New Roman" w:hAnsi="Times New Roman" w:cs="Times New Roman"/>
          <w:sz w:val="24"/>
          <w:szCs w:val="24"/>
        </w:rPr>
        <w:t>должны соблюдать настоящий Порядок и требования к проведению муниципального этапа Олимпиады по каждому общеобразовательному предмету, утвержденные организатором муниципального этапа Олимпиады, центральными предметно-методическими комиссиями по общеобразовательным предметам, по которым проводится Олимпиада;</w:t>
      </w:r>
    </w:p>
    <w:bookmarkEnd w:id="0"/>
    <w:p w14:paraId="127AFB26">
      <w:pPr>
        <w:pStyle w:val="12"/>
        <w:jc w:val="both"/>
        <w:rPr>
          <w:rFonts w:ascii="Times New Roman" w:hAnsi="Times New Roman" w:cs="Times New Roman"/>
          <w:sz w:val="24"/>
          <w:szCs w:val="24"/>
        </w:rPr>
      </w:pPr>
      <w:r>
        <w:rPr>
          <w:rFonts w:ascii="Times New Roman" w:hAnsi="Times New Roman" w:cs="Times New Roman"/>
          <w:sz w:val="24"/>
          <w:szCs w:val="24"/>
        </w:rPr>
        <w:t>должны следовать указаниям представителей организатора Олимпиады;</w:t>
      </w:r>
    </w:p>
    <w:p w14:paraId="1A55E892">
      <w:pPr>
        <w:pStyle w:val="12"/>
        <w:jc w:val="both"/>
        <w:rPr>
          <w:rFonts w:ascii="Times New Roman" w:hAnsi="Times New Roman" w:cs="Times New Roman"/>
          <w:sz w:val="24"/>
          <w:szCs w:val="24"/>
        </w:rPr>
      </w:pPr>
      <w:r>
        <w:rPr>
          <w:rFonts w:ascii="Times New Roman" w:hAnsi="Times New Roman" w:cs="Times New Roman"/>
          <w:sz w:val="24"/>
          <w:szCs w:val="24"/>
        </w:rPr>
        <w:t>не вправе общаться друг с другом, свободно перемещаться по аудитории;</w:t>
      </w:r>
    </w:p>
    <w:p w14:paraId="02BE3104">
      <w:pPr>
        <w:pStyle w:val="12"/>
        <w:jc w:val="both"/>
        <w:rPr>
          <w:rFonts w:ascii="Times New Roman" w:hAnsi="Times New Roman" w:cs="Times New Roman"/>
          <w:sz w:val="24"/>
          <w:szCs w:val="24"/>
        </w:rPr>
      </w:pPr>
      <w:r>
        <w:rPr>
          <w:rFonts w:ascii="Times New Roman" w:hAnsi="Times New Roman" w:cs="Times New Roman"/>
          <w:sz w:val="24"/>
          <w:szCs w:val="24"/>
        </w:rPr>
        <w:t>вправе иметь справочные материалы, средства связи и электронно-вычислительную технику, разрешённые к использованию во время проведения Олимпиады, перечень которых определяется в требованиях к организации и проведению муниципального этапа Олимпиады по каждому общеобразовательному предмету.</w:t>
      </w:r>
    </w:p>
    <w:p w14:paraId="5EF14C87">
      <w:pPr>
        <w:pStyle w:val="12"/>
        <w:jc w:val="both"/>
        <w:rPr>
          <w:rFonts w:ascii="Times New Roman" w:hAnsi="Times New Roman" w:cs="Times New Roman"/>
          <w:sz w:val="24"/>
          <w:szCs w:val="24"/>
        </w:rPr>
      </w:pPr>
      <w:r>
        <w:rPr>
          <w:rFonts w:ascii="Times New Roman" w:hAnsi="Times New Roman" w:cs="Times New Roman"/>
          <w:sz w:val="24"/>
          <w:szCs w:val="24"/>
        </w:rPr>
        <w:t xml:space="preserve">В целях обеспечения права на объективное оценивание работы участники Олимпиады вправе подать в письменной форме апелляцию о несогласии с выставленными баллами в жюри муниципального этапа олимпиады. </w:t>
      </w:r>
    </w:p>
    <w:p w14:paraId="6C2D4900">
      <w:pPr>
        <w:pStyle w:val="12"/>
        <w:jc w:val="both"/>
        <w:rPr>
          <w:rFonts w:ascii="Times New Roman" w:hAnsi="Times New Roman" w:cs="Times New Roman"/>
          <w:sz w:val="24"/>
          <w:szCs w:val="24"/>
        </w:rPr>
      </w:pPr>
      <w:bookmarkStart w:id="1" w:name="sub_19"/>
      <w:r>
        <w:rPr>
          <w:rFonts w:ascii="Times New Roman" w:hAnsi="Times New Roman" w:cs="Times New Roman"/>
          <w:sz w:val="24"/>
          <w:szCs w:val="24"/>
          <w:lang w:eastAsia="zh-CN"/>
        </w:rPr>
        <w:t>Участник</w:t>
      </w:r>
      <w:r>
        <w:rPr>
          <w:rFonts w:ascii="Times New Roman" w:hAnsi="Times New Roman" w:cs="Times New Roman"/>
          <w:sz w:val="24"/>
          <w:szCs w:val="24"/>
        </w:rPr>
        <w:t xml:space="preserve"> Олимпиады перед подачей апелляции вправе убедиться в том, что его работа проверена и оценена в соответствии с установленными критериями и методикой оценивания выполненных олимпиадных заданий.</w:t>
      </w:r>
    </w:p>
    <w:bookmarkEnd w:id="1"/>
    <w:p w14:paraId="1AC391BB">
      <w:pPr>
        <w:pStyle w:val="12"/>
        <w:jc w:val="both"/>
        <w:rPr>
          <w:rFonts w:ascii="Times New Roman" w:hAnsi="Times New Roman" w:cs="Times New Roman"/>
          <w:sz w:val="24"/>
          <w:szCs w:val="24"/>
        </w:rPr>
      </w:pPr>
      <w:bookmarkStart w:id="2" w:name="sub_20"/>
      <w:r>
        <w:rPr>
          <w:rFonts w:ascii="Times New Roman" w:hAnsi="Times New Roman" w:cs="Times New Roman"/>
          <w:sz w:val="24"/>
          <w:szCs w:val="24"/>
          <w:lang w:eastAsia="zh-CN"/>
        </w:rPr>
        <w:t>Рассмотрение</w:t>
      </w:r>
      <w:r>
        <w:rPr>
          <w:rFonts w:ascii="Times New Roman" w:hAnsi="Times New Roman" w:cs="Times New Roman"/>
          <w:sz w:val="24"/>
          <w:szCs w:val="24"/>
        </w:rPr>
        <w:t xml:space="preserve"> апелляции проводится с участием самого участника Олимпиады.</w:t>
      </w:r>
    </w:p>
    <w:bookmarkEnd w:id="2"/>
    <w:p w14:paraId="518B93C2">
      <w:pPr>
        <w:pStyle w:val="12"/>
        <w:jc w:val="both"/>
        <w:rPr>
          <w:rFonts w:ascii="Times New Roman" w:hAnsi="Times New Roman" w:cs="Times New Roman"/>
          <w:sz w:val="24"/>
          <w:szCs w:val="24"/>
        </w:rPr>
      </w:pPr>
      <w:r>
        <w:rPr>
          <w:rFonts w:ascii="Times New Roman" w:hAnsi="Times New Roman" w:cs="Times New Roman"/>
          <w:sz w:val="24"/>
          <w:szCs w:val="24"/>
        </w:rPr>
        <w:t xml:space="preserve">По результатам рассмотрения апелляции о несогласии с выставленными баллами жюри </w:t>
      </w:r>
      <w:r>
        <w:rPr>
          <w:rFonts w:ascii="Times New Roman" w:hAnsi="Times New Roman" w:cs="Times New Roman"/>
          <w:sz w:val="24"/>
          <w:szCs w:val="24"/>
          <w:lang w:eastAsia="zh-CN"/>
        </w:rPr>
        <w:t>муниципального</w:t>
      </w:r>
      <w:r>
        <w:rPr>
          <w:rFonts w:ascii="Times New Roman" w:hAnsi="Times New Roman" w:cs="Times New Roman"/>
          <w:sz w:val="24"/>
          <w:szCs w:val="24"/>
        </w:rPr>
        <w:t xml:space="preserve"> этапа Олимпиады принимает решение об отклонении апелляции и сохранении выставленных баллов или об удовлетворении апелляции и корректировке баллов.</w:t>
      </w:r>
    </w:p>
    <w:p w14:paraId="4EF707CE">
      <w:pPr>
        <w:pStyle w:val="12"/>
        <w:jc w:val="both"/>
        <w:rPr>
          <w:rFonts w:ascii="Times New Roman" w:hAnsi="Times New Roman" w:cs="Times New Roman"/>
          <w:sz w:val="24"/>
          <w:szCs w:val="24"/>
          <w:lang w:val="zh-CN" w:eastAsia="zh-CN"/>
        </w:rPr>
      </w:pPr>
      <w:r>
        <w:rPr>
          <w:rFonts w:ascii="Times New Roman" w:hAnsi="Times New Roman" w:cs="Times New Roman"/>
          <w:sz w:val="24"/>
          <w:szCs w:val="24"/>
          <w:lang w:val="zh-CN" w:eastAsia="zh-CN"/>
        </w:rPr>
        <w:t xml:space="preserve">В целях обеспечения при проведении </w:t>
      </w:r>
      <w:r>
        <w:rPr>
          <w:rFonts w:ascii="Times New Roman" w:hAnsi="Times New Roman" w:cs="Times New Roman"/>
          <w:sz w:val="24"/>
          <w:szCs w:val="24"/>
          <w:lang w:eastAsia="zh-CN"/>
        </w:rPr>
        <w:t>О</w:t>
      </w:r>
      <w:r>
        <w:rPr>
          <w:rFonts w:ascii="Times New Roman" w:hAnsi="Times New Roman" w:cs="Times New Roman"/>
          <w:sz w:val="24"/>
          <w:szCs w:val="24"/>
          <w:lang w:val="zh-CN" w:eastAsia="zh-CN"/>
        </w:rPr>
        <w:t>лимпиад</w:t>
      </w:r>
      <w:r>
        <w:rPr>
          <w:rFonts w:ascii="Times New Roman" w:hAnsi="Times New Roman" w:cs="Times New Roman"/>
          <w:sz w:val="24"/>
          <w:szCs w:val="24"/>
          <w:lang w:eastAsia="zh-CN"/>
        </w:rPr>
        <w:t>ы</w:t>
      </w:r>
      <w:r>
        <w:rPr>
          <w:rFonts w:ascii="Times New Roman" w:hAnsi="Times New Roman" w:cs="Times New Roman"/>
          <w:sz w:val="24"/>
          <w:szCs w:val="24"/>
          <w:lang w:val="zh-CN" w:eastAsia="zh-CN"/>
        </w:rPr>
        <w:t xml:space="preserve"> равных условий участник олимпиады </w:t>
      </w:r>
      <w:r>
        <w:rPr>
          <w:rFonts w:ascii="Times New Roman" w:hAnsi="Times New Roman" w:cs="Times New Roman"/>
          <w:sz w:val="24"/>
          <w:szCs w:val="24"/>
          <w:lang w:eastAsia="zh-CN"/>
        </w:rPr>
        <w:t>вправе</w:t>
      </w:r>
      <w:r>
        <w:rPr>
          <w:rFonts w:ascii="Times New Roman" w:hAnsi="Times New Roman" w:cs="Times New Roman"/>
          <w:sz w:val="24"/>
          <w:szCs w:val="24"/>
          <w:lang w:val="zh-CN" w:eastAsia="zh-CN"/>
        </w:rPr>
        <w:t xml:space="preserve"> подать в оргкомитет </w:t>
      </w:r>
      <w:r>
        <w:rPr>
          <w:rFonts w:ascii="Times New Roman" w:hAnsi="Times New Roman" w:cs="Times New Roman"/>
          <w:sz w:val="24"/>
          <w:szCs w:val="24"/>
          <w:lang w:eastAsia="zh-CN"/>
        </w:rPr>
        <w:t>муниципального</w:t>
      </w:r>
      <w:r>
        <w:rPr>
          <w:rFonts w:ascii="Times New Roman" w:hAnsi="Times New Roman" w:cs="Times New Roman"/>
          <w:sz w:val="24"/>
          <w:szCs w:val="24"/>
          <w:lang w:val="zh-CN" w:eastAsia="zh-CN"/>
        </w:rPr>
        <w:t xml:space="preserve"> этапа</w:t>
      </w:r>
      <w:r>
        <w:rPr>
          <w:rFonts w:ascii="Times New Roman" w:hAnsi="Times New Roman" w:cs="Times New Roman"/>
          <w:sz w:val="24"/>
          <w:szCs w:val="24"/>
          <w:lang w:eastAsia="zh-CN"/>
        </w:rPr>
        <w:t xml:space="preserve"> в</w:t>
      </w:r>
      <w:r>
        <w:rPr>
          <w:rFonts w:ascii="Times New Roman" w:hAnsi="Times New Roman" w:cs="Times New Roman"/>
          <w:sz w:val="24"/>
          <w:szCs w:val="24"/>
          <w:lang w:val="zh-CN" w:eastAsia="zh-CN"/>
        </w:rPr>
        <w:t xml:space="preserve"> письменной форме апелляцию о нарушениях в месте проведения </w:t>
      </w:r>
      <w:r>
        <w:rPr>
          <w:rFonts w:ascii="Times New Roman" w:hAnsi="Times New Roman" w:cs="Times New Roman"/>
          <w:sz w:val="24"/>
          <w:szCs w:val="24"/>
          <w:lang w:eastAsia="zh-CN"/>
        </w:rPr>
        <w:t>О</w:t>
      </w:r>
      <w:r>
        <w:rPr>
          <w:rFonts w:ascii="Times New Roman" w:hAnsi="Times New Roman" w:cs="Times New Roman"/>
          <w:sz w:val="24"/>
          <w:szCs w:val="24"/>
          <w:lang w:val="zh-CN" w:eastAsia="zh-CN"/>
        </w:rPr>
        <w:t>лимпиады сразу после обнаружения нарушения, не покидая места проведения олимпиады.</w:t>
      </w:r>
    </w:p>
    <w:p w14:paraId="23572BEE">
      <w:pPr>
        <w:pStyle w:val="12"/>
        <w:jc w:val="both"/>
        <w:rPr>
          <w:rFonts w:ascii="Times New Roman" w:hAnsi="Times New Roman" w:cs="Times New Roman"/>
          <w:sz w:val="24"/>
          <w:szCs w:val="24"/>
        </w:rPr>
      </w:pPr>
      <w:r>
        <w:rPr>
          <w:rFonts w:ascii="Times New Roman" w:hAnsi="Times New Roman" w:cs="Times New Roman"/>
          <w:sz w:val="24"/>
          <w:szCs w:val="24"/>
        </w:rPr>
        <w:t>Документами рассмотрения апелляции являются:</w:t>
      </w:r>
    </w:p>
    <w:p w14:paraId="1E5FBC62">
      <w:pPr>
        <w:pStyle w:val="12"/>
        <w:jc w:val="both"/>
        <w:rPr>
          <w:rFonts w:ascii="Times New Roman" w:hAnsi="Times New Roman" w:cs="Times New Roman"/>
          <w:sz w:val="24"/>
          <w:szCs w:val="24"/>
        </w:rPr>
      </w:pPr>
      <w:r>
        <w:rPr>
          <w:rFonts w:ascii="Times New Roman" w:hAnsi="Times New Roman" w:cs="Times New Roman"/>
          <w:sz w:val="24"/>
          <w:szCs w:val="24"/>
        </w:rPr>
        <w:t>письменные заявления об апелляциях участников Олимпиады;</w:t>
      </w:r>
    </w:p>
    <w:p w14:paraId="6FE3F62C">
      <w:pPr>
        <w:pStyle w:val="12"/>
        <w:jc w:val="both"/>
        <w:rPr>
          <w:rFonts w:ascii="Times New Roman" w:hAnsi="Times New Roman" w:cs="Times New Roman"/>
          <w:sz w:val="24"/>
          <w:szCs w:val="24"/>
        </w:rPr>
      </w:pPr>
      <w:r>
        <w:rPr>
          <w:rFonts w:ascii="Times New Roman" w:hAnsi="Times New Roman" w:cs="Times New Roman"/>
          <w:sz w:val="24"/>
          <w:szCs w:val="24"/>
        </w:rPr>
        <w:t>журнал (листы) регистрации апелляций;</w:t>
      </w:r>
    </w:p>
    <w:p w14:paraId="67458C7F">
      <w:pPr>
        <w:pStyle w:val="12"/>
        <w:jc w:val="both"/>
        <w:rPr>
          <w:rFonts w:ascii="Times New Roman" w:hAnsi="Times New Roman" w:cs="Times New Roman"/>
          <w:sz w:val="24"/>
          <w:szCs w:val="24"/>
        </w:rPr>
      </w:pPr>
      <w:r>
        <w:rPr>
          <w:rFonts w:ascii="Times New Roman" w:hAnsi="Times New Roman" w:cs="Times New Roman"/>
          <w:sz w:val="24"/>
          <w:szCs w:val="24"/>
        </w:rPr>
        <w:t>протоколы проведения апелляции, которые передаются на хранение организаторам соответствующего этапа.</w:t>
      </w:r>
    </w:p>
    <w:p w14:paraId="341A028B">
      <w:pPr>
        <w:pStyle w:val="12"/>
        <w:jc w:val="both"/>
        <w:rPr>
          <w:rFonts w:ascii="Times New Roman" w:hAnsi="Times New Roman" w:cs="Times New Roman"/>
          <w:bCs/>
          <w:sz w:val="24"/>
          <w:szCs w:val="24"/>
        </w:rPr>
      </w:pPr>
      <w:r>
        <w:rPr>
          <w:rFonts w:ascii="Times New Roman" w:hAnsi="Times New Roman" w:cs="Times New Roman"/>
          <w:bCs/>
          <w:sz w:val="24"/>
          <w:szCs w:val="24"/>
        </w:rPr>
        <w:t xml:space="preserve">С целью мониторинга беспристрастной проверки олимпиадных работ на местах ГАОУ «РОЦ» имеет право произвести выборочную перепроверку олимпиадных работ участников муниципального этапа </w:t>
      </w:r>
      <w:r>
        <w:rPr>
          <w:rFonts w:ascii="Times New Roman" w:hAnsi="Times New Roman" w:cs="Times New Roman"/>
          <w:sz w:val="24"/>
          <w:szCs w:val="24"/>
        </w:rPr>
        <w:t>всероссийской и республиканской олимпиад школьников</w:t>
      </w:r>
      <w:r>
        <w:rPr>
          <w:rFonts w:ascii="Times New Roman" w:hAnsi="Times New Roman" w:cs="Times New Roman"/>
          <w:bCs/>
          <w:sz w:val="24"/>
          <w:szCs w:val="24"/>
        </w:rPr>
        <w:t xml:space="preserve"> единой региональной предметно-методической комиссией с правом внесения изменений в итоговый протокол муниципального этапа</w:t>
      </w:r>
    </w:p>
    <w:p w14:paraId="7F4BA440">
      <w:pPr>
        <w:suppressAutoHyphens/>
        <w:spacing w:after="0" w:line="240" w:lineRule="auto"/>
        <w:ind w:left="6379"/>
        <w:rPr>
          <w:rFonts w:ascii="Times New Roman" w:hAnsi="Times New Roman" w:eastAsia="Cambria" w:cs="Times New Roman"/>
          <w:color w:val="000000"/>
          <w:kern w:val="1"/>
          <w:sz w:val="24"/>
          <w:szCs w:val="24"/>
          <w:lang w:eastAsia="ar-SA"/>
        </w:rPr>
      </w:pPr>
    </w:p>
    <w:p w14:paraId="6FA59DE0">
      <w:pPr>
        <w:suppressAutoHyphens/>
        <w:spacing w:after="0" w:line="240" w:lineRule="auto"/>
        <w:ind w:left="6379"/>
        <w:rPr>
          <w:rFonts w:ascii="Times New Roman" w:hAnsi="Times New Roman" w:eastAsia="Cambria" w:cs="Times New Roman"/>
          <w:color w:val="000000"/>
          <w:kern w:val="1"/>
          <w:sz w:val="24"/>
          <w:szCs w:val="24"/>
          <w:lang w:eastAsia="ar-SA"/>
        </w:rPr>
      </w:pPr>
    </w:p>
    <w:p w14:paraId="0C5A2CFE">
      <w:pPr>
        <w:suppressAutoHyphens/>
        <w:spacing w:after="0" w:line="240" w:lineRule="auto"/>
        <w:ind w:left="6379"/>
        <w:rPr>
          <w:rFonts w:ascii="Times New Roman" w:hAnsi="Times New Roman" w:eastAsia="Cambria" w:cs="Times New Roman"/>
          <w:color w:val="000000"/>
          <w:kern w:val="1"/>
          <w:sz w:val="24"/>
          <w:szCs w:val="24"/>
          <w:lang w:eastAsia="ar-SA"/>
        </w:rPr>
      </w:pPr>
    </w:p>
    <w:p w14:paraId="4F69D07D">
      <w:pPr>
        <w:suppressAutoHyphens/>
        <w:spacing w:after="0" w:line="240" w:lineRule="auto"/>
        <w:ind w:left="6379"/>
        <w:rPr>
          <w:rFonts w:ascii="Times New Roman" w:hAnsi="Times New Roman" w:eastAsia="Cambria" w:cs="Times New Roman"/>
          <w:color w:val="000000"/>
          <w:kern w:val="1"/>
          <w:sz w:val="24"/>
          <w:szCs w:val="24"/>
          <w:lang w:eastAsia="ar-SA"/>
        </w:rPr>
      </w:pPr>
    </w:p>
    <w:p w14:paraId="4A1B88A0">
      <w:pPr>
        <w:suppressAutoHyphens/>
        <w:spacing w:after="0" w:line="240" w:lineRule="auto"/>
        <w:ind w:left="6379"/>
        <w:rPr>
          <w:rFonts w:ascii="Times New Roman" w:hAnsi="Times New Roman" w:eastAsia="Cambria" w:cs="Times New Roman"/>
          <w:color w:val="000000"/>
          <w:kern w:val="1"/>
          <w:sz w:val="24"/>
          <w:szCs w:val="24"/>
          <w:lang w:eastAsia="ar-SA"/>
        </w:rPr>
      </w:pPr>
    </w:p>
    <w:p w14:paraId="435C6B77">
      <w:pPr>
        <w:suppressAutoHyphens/>
        <w:spacing w:after="0" w:line="240" w:lineRule="auto"/>
        <w:ind w:left="6379"/>
        <w:rPr>
          <w:rFonts w:ascii="Times New Roman" w:hAnsi="Times New Roman" w:eastAsia="Cambria" w:cs="Times New Roman"/>
          <w:color w:val="000000"/>
          <w:kern w:val="1"/>
          <w:sz w:val="24"/>
          <w:szCs w:val="24"/>
          <w:lang w:eastAsia="ar-SA"/>
        </w:rPr>
      </w:pPr>
    </w:p>
    <w:p w14:paraId="29D38F12">
      <w:pPr>
        <w:suppressAutoHyphens/>
        <w:spacing w:after="0" w:line="240" w:lineRule="auto"/>
        <w:ind w:left="6379"/>
        <w:rPr>
          <w:rFonts w:ascii="Times New Roman" w:hAnsi="Times New Roman" w:eastAsia="Cambria" w:cs="Times New Roman"/>
          <w:color w:val="000000"/>
          <w:kern w:val="1"/>
          <w:sz w:val="24"/>
          <w:szCs w:val="24"/>
          <w:lang w:eastAsia="ar-SA"/>
        </w:rPr>
      </w:pPr>
    </w:p>
    <w:p w14:paraId="5CB63EC0">
      <w:pPr>
        <w:suppressAutoHyphens/>
        <w:spacing w:after="0" w:line="240" w:lineRule="auto"/>
        <w:ind w:left="6379"/>
        <w:rPr>
          <w:rFonts w:ascii="Times New Roman" w:hAnsi="Times New Roman" w:eastAsia="Cambria" w:cs="Times New Roman"/>
          <w:color w:val="000000"/>
          <w:kern w:val="1"/>
          <w:sz w:val="24"/>
          <w:szCs w:val="24"/>
          <w:lang w:eastAsia="ar-SA"/>
        </w:rPr>
      </w:pPr>
    </w:p>
    <w:p w14:paraId="55FFCFFF">
      <w:pPr>
        <w:suppressAutoHyphens/>
        <w:spacing w:after="0" w:line="240" w:lineRule="auto"/>
        <w:ind w:left="6379"/>
        <w:rPr>
          <w:rFonts w:ascii="Times New Roman" w:hAnsi="Times New Roman" w:eastAsia="Cambria" w:cs="Times New Roman"/>
          <w:color w:val="000000"/>
          <w:kern w:val="1"/>
          <w:sz w:val="24"/>
          <w:szCs w:val="24"/>
          <w:lang w:eastAsia="ar-SA"/>
        </w:rPr>
      </w:pPr>
    </w:p>
    <w:p w14:paraId="580CAD9F">
      <w:pPr>
        <w:suppressAutoHyphens/>
        <w:spacing w:after="0" w:line="240" w:lineRule="auto"/>
        <w:ind w:left="6379"/>
        <w:rPr>
          <w:rFonts w:ascii="Times New Roman" w:hAnsi="Times New Roman" w:eastAsia="Cambria" w:cs="Times New Roman"/>
          <w:color w:val="000000"/>
          <w:kern w:val="1"/>
          <w:sz w:val="24"/>
          <w:szCs w:val="24"/>
          <w:lang w:eastAsia="ar-SA"/>
        </w:rPr>
      </w:pPr>
    </w:p>
    <w:p w14:paraId="167CE4C8">
      <w:pPr>
        <w:suppressAutoHyphens/>
        <w:spacing w:after="0" w:line="240" w:lineRule="auto"/>
        <w:ind w:left="6379"/>
        <w:rPr>
          <w:rFonts w:ascii="Times New Roman" w:hAnsi="Times New Roman" w:eastAsia="Cambria" w:cs="Times New Roman"/>
          <w:color w:val="000000"/>
          <w:kern w:val="1"/>
          <w:sz w:val="24"/>
          <w:szCs w:val="24"/>
          <w:lang w:eastAsia="ar-SA"/>
        </w:rPr>
      </w:pPr>
    </w:p>
    <w:p w14:paraId="6E3063ED">
      <w:pPr>
        <w:suppressAutoHyphens/>
        <w:spacing w:after="0" w:line="240" w:lineRule="auto"/>
        <w:ind w:left="6379"/>
        <w:rPr>
          <w:rFonts w:ascii="Times New Roman" w:hAnsi="Times New Roman" w:eastAsia="Cambria" w:cs="Times New Roman"/>
          <w:color w:val="000000"/>
          <w:kern w:val="1"/>
          <w:sz w:val="24"/>
          <w:szCs w:val="24"/>
          <w:lang w:eastAsia="ar-SA"/>
        </w:rPr>
      </w:pPr>
    </w:p>
    <w:p w14:paraId="210CCB6F">
      <w:pPr>
        <w:suppressAutoHyphens/>
        <w:spacing w:after="0" w:line="240" w:lineRule="auto"/>
        <w:ind w:left="6379"/>
        <w:rPr>
          <w:rFonts w:ascii="Times New Roman" w:hAnsi="Times New Roman" w:eastAsia="Cambria" w:cs="Times New Roman"/>
          <w:color w:val="000000"/>
          <w:kern w:val="1"/>
          <w:sz w:val="24"/>
          <w:szCs w:val="24"/>
          <w:lang w:eastAsia="ar-SA"/>
        </w:rPr>
      </w:pPr>
    </w:p>
    <w:p w14:paraId="46C5F2B2">
      <w:pPr>
        <w:suppressAutoHyphens/>
        <w:spacing w:after="0" w:line="240" w:lineRule="auto"/>
        <w:ind w:left="6379"/>
        <w:rPr>
          <w:rFonts w:ascii="Times New Roman" w:hAnsi="Times New Roman" w:eastAsia="Cambria" w:cs="Times New Roman"/>
          <w:color w:val="000000"/>
          <w:kern w:val="1"/>
          <w:sz w:val="24"/>
          <w:szCs w:val="24"/>
          <w:lang w:eastAsia="ar-SA"/>
        </w:rPr>
      </w:pPr>
    </w:p>
    <w:p w14:paraId="3E46226C">
      <w:pPr>
        <w:suppressAutoHyphens/>
        <w:spacing w:after="0" w:line="240" w:lineRule="auto"/>
        <w:ind w:left="6379"/>
        <w:rPr>
          <w:rFonts w:ascii="Times New Roman" w:hAnsi="Times New Roman" w:eastAsia="Cambria" w:cs="Times New Roman"/>
          <w:color w:val="000000"/>
          <w:kern w:val="1"/>
          <w:sz w:val="24"/>
          <w:szCs w:val="24"/>
          <w:lang w:eastAsia="ar-SA"/>
        </w:rPr>
      </w:pPr>
    </w:p>
    <w:p w14:paraId="6BFD2C83">
      <w:pPr>
        <w:suppressAutoHyphens/>
        <w:spacing w:after="0" w:line="240" w:lineRule="auto"/>
        <w:ind w:left="6379"/>
        <w:rPr>
          <w:rFonts w:ascii="Times New Roman" w:hAnsi="Times New Roman" w:eastAsia="Cambria" w:cs="Times New Roman"/>
          <w:color w:val="000000"/>
          <w:kern w:val="1"/>
          <w:sz w:val="24"/>
          <w:szCs w:val="24"/>
          <w:lang w:eastAsia="ar-SA"/>
        </w:rPr>
      </w:pPr>
    </w:p>
    <w:p w14:paraId="73945436">
      <w:pPr>
        <w:suppressAutoHyphens/>
        <w:spacing w:after="0" w:line="240" w:lineRule="auto"/>
        <w:ind w:left="6379"/>
        <w:rPr>
          <w:rFonts w:ascii="Times New Roman" w:hAnsi="Times New Roman" w:eastAsia="Cambria" w:cs="Times New Roman"/>
          <w:color w:val="000000"/>
          <w:kern w:val="1"/>
          <w:sz w:val="24"/>
          <w:szCs w:val="24"/>
          <w:lang w:eastAsia="ar-SA"/>
        </w:rPr>
      </w:pPr>
    </w:p>
    <w:p w14:paraId="1F1F0FC7">
      <w:pPr>
        <w:suppressAutoHyphens/>
        <w:spacing w:after="0" w:line="240" w:lineRule="auto"/>
        <w:ind w:left="6379"/>
        <w:rPr>
          <w:rFonts w:ascii="Times New Roman" w:hAnsi="Times New Roman" w:eastAsia="Cambria" w:cs="Times New Roman"/>
          <w:color w:val="000000"/>
          <w:kern w:val="1"/>
          <w:sz w:val="24"/>
          <w:szCs w:val="24"/>
          <w:lang w:eastAsia="ar-SA"/>
        </w:rPr>
      </w:pPr>
    </w:p>
    <w:p w14:paraId="21F4B338">
      <w:pPr>
        <w:suppressAutoHyphens/>
        <w:spacing w:after="0" w:line="240" w:lineRule="auto"/>
        <w:ind w:left="6379"/>
        <w:rPr>
          <w:rFonts w:ascii="Times New Roman" w:hAnsi="Times New Roman" w:eastAsia="Cambria" w:cs="Times New Roman"/>
          <w:color w:val="000000"/>
          <w:kern w:val="1"/>
          <w:sz w:val="24"/>
          <w:szCs w:val="24"/>
          <w:lang w:eastAsia="ar-SA"/>
        </w:rPr>
      </w:pPr>
    </w:p>
    <w:p w14:paraId="04566B44">
      <w:pPr>
        <w:suppressAutoHyphens/>
        <w:spacing w:after="0" w:line="240" w:lineRule="auto"/>
        <w:ind w:left="6379"/>
        <w:rPr>
          <w:rFonts w:ascii="Times New Roman" w:hAnsi="Times New Roman" w:eastAsia="Cambria" w:cs="Times New Roman"/>
          <w:color w:val="000000"/>
          <w:kern w:val="1"/>
          <w:sz w:val="24"/>
          <w:szCs w:val="24"/>
          <w:lang w:eastAsia="ar-SA"/>
        </w:rPr>
      </w:pPr>
    </w:p>
    <w:p w14:paraId="18670F0D">
      <w:pPr>
        <w:suppressAutoHyphens/>
        <w:spacing w:after="0" w:line="240" w:lineRule="auto"/>
        <w:ind w:left="6379"/>
        <w:rPr>
          <w:rFonts w:ascii="Times New Roman" w:hAnsi="Times New Roman" w:eastAsia="Cambria" w:cs="Times New Roman"/>
          <w:color w:val="000000"/>
          <w:kern w:val="1"/>
          <w:sz w:val="24"/>
          <w:szCs w:val="24"/>
          <w:lang w:eastAsia="ar-SA"/>
        </w:rPr>
      </w:pPr>
    </w:p>
    <w:p w14:paraId="7ADA4623">
      <w:pPr>
        <w:suppressAutoHyphens/>
        <w:spacing w:after="0" w:line="240" w:lineRule="auto"/>
        <w:ind w:left="6379"/>
        <w:rPr>
          <w:rFonts w:ascii="Times New Roman" w:hAnsi="Times New Roman" w:eastAsia="Cambria" w:cs="Times New Roman"/>
          <w:color w:val="000000"/>
          <w:kern w:val="1"/>
          <w:sz w:val="24"/>
          <w:szCs w:val="24"/>
          <w:lang w:eastAsia="ar-SA"/>
        </w:rPr>
      </w:pPr>
    </w:p>
    <w:p w14:paraId="4F574013">
      <w:pPr>
        <w:suppressAutoHyphens/>
        <w:spacing w:after="0" w:line="240" w:lineRule="auto"/>
        <w:ind w:left="6379"/>
        <w:rPr>
          <w:rFonts w:ascii="Times New Roman" w:hAnsi="Times New Roman" w:eastAsia="Cambria" w:cs="Times New Roman"/>
          <w:color w:val="000000"/>
          <w:kern w:val="1"/>
          <w:sz w:val="24"/>
          <w:szCs w:val="24"/>
          <w:lang w:eastAsia="ar-SA"/>
        </w:rPr>
      </w:pPr>
    </w:p>
    <w:p w14:paraId="6B6D8463">
      <w:pPr>
        <w:suppressAutoHyphens/>
        <w:spacing w:after="0" w:line="240" w:lineRule="auto"/>
        <w:ind w:left="6379"/>
        <w:rPr>
          <w:rFonts w:ascii="Times New Roman" w:hAnsi="Times New Roman" w:eastAsia="Cambria" w:cs="Times New Roman"/>
          <w:color w:val="000000"/>
          <w:kern w:val="1"/>
          <w:sz w:val="24"/>
          <w:szCs w:val="24"/>
          <w:lang w:eastAsia="ar-SA"/>
        </w:rPr>
      </w:pPr>
    </w:p>
    <w:p w14:paraId="660BD3DE">
      <w:pPr>
        <w:suppressAutoHyphens/>
        <w:spacing w:after="0" w:line="240" w:lineRule="auto"/>
        <w:ind w:left="6379"/>
        <w:rPr>
          <w:rFonts w:ascii="Times New Roman" w:hAnsi="Times New Roman" w:eastAsia="Cambria" w:cs="Times New Roman"/>
          <w:color w:val="000000"/>
          <w:kern w:val="1"/>
          <w:sz w:val="24"/>
          <w:szCs w:val="24"/>
          <w:lang w:eastAsia="ar-SA"/>
        </w:rPr>
      </w:pPr>
    </w:p>
    <w:p w14:paraId="5B51527D">
      <w:pPr>
        <w:suppressAutoHyphens/>
        <w:spacing w:after="0" w:line="240" w:lineRule="auto"/>
        <w:ind w:left="6379"/>
        <w:rPr>
          <w:rFonts w:ascii="Times New Roman" w:hAnsi="Times New Roman" w:eastAsia="Cambria" w:cs="Times New Roman"/>
          <w:color w:val="000000"/>
          <w:kern w:val="1"/>
          <w:sz w:val="24"/>
          <w:szCs w:val="24"/>
          <w:lang w:eastAsia="ar-SA"/>
        </w:rPr>
      </w:pPr>
    </w:p>
    <w:p w14:paraId="263553BD">
      <w:pPr>
        <w:suppressAutoHyphens/>
        <w:spacing w:after="0" w:line="240" w:lineRule="auto"/>
        <w:ind w:left="6379"/>
        <w:rPr>
          <w:rFonts w:ascii="Times New Roman" w:hAnsi="Times New Roman" w:eastAsia="Cambria" w:cs="Times New Roman"/>
          <w:color w:val="000000"/>
          <w:kern w:val="1"/>
          <w:sz w:val="24"/>
          <w:szCs w:val="24"/>
          <w:lang w:eastAsia="ar-SA"/>
        </w:rPr>
      </w:pPr>
    </w:p>
    <w:p w14:paraId="152D5991">
      <w:pPr>
        <w:suppressAutoHyphens/>
        <w:spacing w:after="0" w:line="240" w:lineRule="auto"/>
        <w:ind w:left="6379"/>
        <w:rPr>
          <w:rFonts w:ascii="Times New Roman" w:hAnsi="Times New Roman" w:eastAsia="Cambria" w:cs="Times New Roman"/>
          <w:color w:val="000000"/>
          <w:kern w:val="1"/>
          <w:sz w:val="24"/>
          <w:szCs w:val="24"/>
          <w:lang w:eastAsia="ar-SA"/>
        </w:rPr>
      </w:pPr>
    </w:p>
    <w:p w14:paraId="535FF503">
      <w:pPr>
        <w:suppressAutoHyphens/>
        <w:spacing w:after="0" w:line="240" w:lineRule="auto"/>
        <w:ind w:left="6379"/>
        <w:rPr>
          <w:rFonts w:ascii="Times New Roman" w:hAnsi="Times New Roman" w:eastAsia="Cambria" w:cs="Times New Roman"/>
          <w:color w:val="000000"/>
          <w:kern w:val="1"/>
          <w:sz w:val="24"/>
          <w:szCs w:val="24"/>
          <w:lang w:eastAsia="ar-SA"/>
        </w:rPr>
      </w:pPr>
    </w:p>
    <w:p w14:paraId="6A7A0AB3">
      <w:pPr>
        <w:suppressAutoHyphens/>
        <w:spacing w:after="0" w:line="240" w:lineRule="auto"/>
        <w:ind w:left="6379"/>
        <w:rPr>
          <w:rFonts w:ascii="Times New Roman" w:hAnsi="Times New Roman" w:eastAsia="Cambria" w:cs="Times New Roman"/>
          <w:color w:val="000000"/>
          <w:kern w:val="1"/>
          <w:sz w:val="24"/>
          <w:szCs w:val="24"/>
          <w:lang w:eastAsia="ar-SA"/>
        </w:rPr>
      </w:pPr>
    </w:p>
    <w:p w14:paraId="1B18F5FF">
      <w:pPr>
        <w:suppressAutoHyphens/>
        <w:spacing w:after="0" w:line="240" w:lineRule="auto"/>
        <w:ind w:left="6379"/>
        <w:rPr>
          <w:rFonts w:ascii="Times New Roman" w:hAnsi="Times New Roman" w:eastAsia="Cambria" w:cs="Times New Roman"/>
          <w:color w:val="000000"/>
          <w:kern w:val="1"/>
          <w:sz w:val="24"/>
          <w:szCs w:val="24"/>
          <w:lang w:eastAsia="ar-SA"/>
        </w:rPr>
      </w:pPr>
    </w:p>
    <w:p w14:paraId="2AF694B0">
      <w:pPr>
        <w:suppressAutoHyphens/>
        <w:spacing w:after="0" w:line="240" w:lineRule="auto"/>
        <w:ind w:left="6379"/>
        <w:rPr>
          <w:rFonts w:ascii="Times New Roman" w:hAnsi="Times New Roman" w:eastAsia="Cambria" w:cs="Times New Roman"/>
          <w:color w:val="000000"/>
          <w:kern w:val="1"/>
          <w:sz w:val="24"/>
          <w:szCs w:val="24"/>
          <w:lang w:eastAsia="ar-SA"/>
        </w:rPr>
      </w:pPr>
    </w:p>
    <w:p w14:paraId="5473FE95">
      <w:pPr>
        <w:suppressAutoHyphens/>
        <w:spacing w:after="0" w:line="240" w:lineRule="auto"/>
        <w:ind w:left="6379"/>
        <w:rPr>
          <w:rFonts w:ascii="Times New Roman" w:hAnsi="Times New Roman" w:eastAsia="Cambria" w:cs="Times New Roman"/>
          <w:color w:val="000000"/>
          <w:kern w:val="1"/>
          <w:sz w:val="24"/>
          <w:szCs w:val="24"/>
          <w:lang w:eastAsia="ar-SA"/>
        </w:rPr>
      </w:pPr>
      <w:bookmarkStart w:id="3" w:name="_GoBack"/>
      <w:bookmarkEnd w:id="3"/>
    </w:p>
    <w:p w14:paraId="48F4EFBB">
      <w:pPr>
        <w:suppressAutoHyphens/>
        <w:spacing w:after="0" w:line="240" w:lineRule="auto"/>
        <w:ind w:left="6379"/>
        <w:rPr>
          <w:rFonts w:ascii="Times New Roman" w:hAnsi="Times New Roman" w:eastAsia="Cambria" w:cs="Times New Roman"/>
          <w:color w:val="000000"/>
          <w:kern w:val="1"/>
          <w:sz w:val="24"/>
          <w:szCs w:val="24"/>
          <w:lang w:eastAsia="ar-SA"/>
        </w:rPr>
      </w:pPr>
    </w:p>
    <w:p w14:paraId="0EDF5418">
      <w:pPr>
        <w:suppressAutoHyphens/>
        <w:spacing w:after="0" w:line="240" w:lineRule="auto"/>
        <w:ind w:left="6379"/>
        <w:rPr>
          <w:rFonts w:ascii="Times New Roman" w:hAnsi="Times New Roman" w:eastAsia="Cambria" w:cs="Times New Roman"/>
          <w:color w:val="000000"/>
          <w:kern w:val="1"/>
          <w:sz w:val="24"/>
          <w:szCs w:val="24"/>
          <w:lang w:eastAsia="ar-SA"/>
        </w:rPr>
      </w:pPr>
    </w:p>
    <w:p w14:paraId="7370FFE6">
      <w:pPr>
        <w:suppressAutoHyphens/>
        <w:spacing w:after="0" w:line="240" w:lineRule="auto"/>
        <w:ind w:left="6379"/>
        <w:rPr>
          <w:rFonts w:ascii="Times New Roman" w:hAnsi="Times New Roman" w:eastAsia="Cambria" w:cs="Times New Roman"/>
          <w:color w:val="000000"/>
          <w:kern w:val="1"/>
          <w:sz w:val="24"/>
          <w:szCs w:val="24"/>
          <w:lang w:eastAsia="ar-SA"/>
        </w:rPr>
      </w:pPr>
    </w:p>
    <w:p w14:paraId="41D0B9A4">
      <w:pPr>
        <w:pStyle w:val="12"/>
        <w:jc w:val="center"/>
        <w:rPr>
          <w:rFonts w:ascii="Times New Roman" w:hAnsi="Times New Roman" w:cs="Times New Roman"/>
        </w:rPr>
      </w:pPr>
      <w:r>
        <w:rPr>
          <w:rFonts w:ascii="Times New Roman" w:hAnsi="Times New Roman" w:cs="Times New Roman"/>
        </w:rPr>
        <w:t>График отправки заданий и ключей к ним</w:t>
      </w:r>
    </w:p>
    <w:p w14:paraId="19AB05C0">
      <w:pPr>
        <w:pStyle w:val="12"/>
        <w:jc w:val="center"/>
        <w:rPr>
          <w:rFonts w:ascii="Times New Roman" w:hAnsi="Times New Roman" w:cs="Times New Roman"/>
        </w:rPr>
      </w:pPr>
      <w:r>
        <w:rPr>
          <w:rFonts w:ascii="Times New Roman" w:hAnsi="Times New Roman" w:cs="Times New Roman"/>
        </w:rPr>
        <w:t>муниципального этапа всероссийской олимпиады школьников</w:t>
      </w:r>
    </w:p>
    <w:p w14:paraId="798EAF6B">
      <w:pPr>
        <w:pStyle w:val="12"/>
        <w:jc w:val="center"/>
        <w:rPr>
          <w:rFonts w:ascii="Times New Roman" w:hAnsi="Times New Roman" w:cs="Times New Roman"/>
        </w:rPr>
      </w:pPr>
      <w:r>
        <w:rPr>
          <w:rFonts w:ascii="Times New Roman" w:hAnsi="Times New Roman" w:cs="Times New Roman"/>
        </w:rPr>
        <w:t>в 2024-2025 учебном году</w:t>
      </w:r>
    </w:p>
    <w:p w14:paraId="74C0E31A">
      <w:pPr>
        <w:pStyle w:val="12"/>
        <w:rPr>
          <w:rFonts w:ascii="Times New Roman" w:hAnsi="Times New Roman" w:cs="Times New Roman"/>
          <w:kern w:val="2"/>
          <w:lang w:eastAsia="ar-SA"/>
        </w:rPr>
      </w:pPr>
    </w:p>
    <w:tbl>
      <w:tblPr>
        <w:tblStyle w:val="3"/>
        <w:tblW w:w="107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74"/>
        <w:gridCol w:w="1832"/>
        <w:gridCol w:w="1701"/>
        <w:gridCol w:w="1428"/>
        <w:gridCol w:w="1843"/>
        <w:gridCol w:w="1701"/>
      </w:tblGrid>
      <w:tr w14:paraId="437093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2274" w:type="dxa"/>
            <w:vMerge w:val="restart"/>
            <w:tcBorders>
              <w:top w:val="single" w:color="auto" w:sz="4" w:space="0"/>
              <w:left w:val="single" w:color="auto" w:sz="4" w:space="0"/>
              <w:bottom w:val="single" w:color="auto" w:sz="4" w:space="0"/>
              <w:right w:val="single" w:color="auto" w:sz="4" w:space="0"/>
            </w:tcBorders>
            <w:vAlign w:val="center"/>
          </w:tcPr>
          <w:p w14:paraId="45D028AC">
            <w:pPr>
              <w:pStyle w:val="12"/>
              <w:rPr>
                <w:rFonts w:ascii="Times New Roman" w:hAnsi="Times New Roman" w:cs="Times New Roman"/>
              </w:rPr>
            </w:pPr>
            <w:r>
              <w:rPr>
                <w:rFonts w:ascii="Times New Roman" w:hAnsi="Times New Roman" w:cs="Times New Roman"/>
              </w:rPr>
              <w:t>Наименование предметной олимпиады</w:t>
            </w:r>
          </w:p>
        </w:tc>
        <w:tc>
          <w:tcPr>
            <w:tcW w:w="1832" w:type="dxa"/>
            <w:vMerge w:val="restart"/>
            <w:tcBorders>
              <w:top w:val="single" w:color="auto" w:sz="4" w:space="0"/>
              <w:left w:val="single" w:color="auto" w:sz="4" w:space="0"/>
              <w:bottom w:val="single" w:color="auto" w:sz="4" w:space="0"/>
              <w:right w:val="single" w:color="auto" w:sz="4" w:space="0"/>
            </w:tcBorders>
            <w:vAlign w:val="center"/>
          </w:tcPr>
          <w:p w14:paraId="4FBBB087">
            <w:pPr>
              <w:pStyle w:val="12"/>
              <w:rPr>
                <w:rFonts w:ascii="Times New Roman" w:hAnsi="Times New Roman" w:cs="Times New Roman"/>
              </w:rPr>
            </w:pPr>
            <w:r>
              <w:rPr>
                <w:rFonts w:ascii="Times New Roman" w:hAnsi="Times New Roman" w:cs="Times New Roman"/>
              </w:rPr>
              <w:t>Дата проведения олимпиады</w:t>
            </w:r>
          </w:p>
        </w:tc>
        <w:tc>
          <w:tcPr>
            <w:tcW w:w="3129" w:type="dxa"/>
            <w:gridSpan w:val="2"/>
            <w:tcBorders>
              <w:top w:val="single" w:color="auto" w:sz="4" w:space="0"/>
              <w:left w:val="single" w:color="auto" w:sz="4" w:space="0"/>
              <w:bottom w:val="single" w:color="auto" w:sz="4" w:space="0"/>
              <w:right w:val="single" w:color="auto" w:sz="4" w:space="0"/>
            </w:tcBorders>
            <w:vAlign w:val="center"/>
          </w:tcPr>
          <w:p w14:paraId="7BEE1C00">
            <w:pPr>
              <w:pStyle w:val="12"/>
              <w:rPr>
                <w:rFonts w:ascii="Times New Roman" w:hAnsi="Times New Roman" w:cs="Times New Roman"/>
              </w:rPr>
            </w:pPr>
            <w:r>
              <w:rPr>
                <w:rFonts w:ascii="Times New Roman" w:hAnsi="Times New Roman" w:cs="Times New Roman"/>
              </w:rPr>
              <w:t>Отправление заданий</w:t>
            </w:r>
          </w:p>
        </w:tc>
        <w:tc>
          <w:tcPr>
            <w:tcW w:w="3544" w:type="dxa"/>
            <w:gridSpan w:val="2"/>
            <w:tcBorders>
              <w:top w:val="single" w:color="auto" w:sz="4" w:space="0"/>
              <w:left w:val="single" w:color="auto" w:sz="4" w:space="0"/>
              <w:bottom w:val="single" w:color="auto" w:sz="4" w:space="0"/>
              <w:right w:val="single" w:color="auto" w:sz="4" w:space="0"/>
            </w:tcBorders>
            <w:vAlign w:val="center"/>
          </w:tcPr>
          <w:p w14:paraId="566AD509">
            <w:pPr>
              <w:pStyle w:val="12"/>
              <w:rPr>
                <w:rFonts w:ascii="Times New Roman" w:hAnsi="Times New Roman" w:cs="Times New Roman"/>
              </w:rPr>
            </w:pPr>
            <w:r>
              <w:rPr>
                <w:rFonts w:ascii="Times New Roman" w:hAnsi="Times New Roman" w:cs="Times New Roman"/>
              </w:rPr>
              <w:t>Отправление ключей</w:t>
            </w:r>
          </w:p>
        </w:tc>
      </w:tr>
      <w:tr w14:paraId="64D1C5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2274" w:type="dxa"/>
            <w:vMerge w:val="continue"/>
            <w:tcBorders>
              <w:top w:val="single" w:color="auto" w:sz="4" w:space="0"/>
              <w:left w:val="single" w:color="auto" w:sz="4" w:space="0"/>
              <w:bottom w:val="single" w:color="auto" w:sz="4" w:space="0"/>
              <w:right w:val="single" w:color="auto" w:sz="4" w:space="0"/>
            </w:tcBorders>
            <w:vAlign w:val="center"/>
          </w:tcPr>
          <w:p w14:paraId="7E606E65">
            <w:pPr>
              <w:pStyle w:val="12"/>
              <w:rPr>
                <w:rFonts w:ascii="Times New Roman" w:hAnsi="Times New Roman" w:cs="Times New Roman"/>
              </w:rPr>
            </w:pPr>
          </w:p>
        </w:tc>
        <w:tc>
          <w:tcPr>
            <w:tcW w:w="1832" w:type="dxa"/>
            <w:vMerge w:val="continue"/>
            <w:tcBorders>
              <w:top w:val="single" w:color="auto" w:sz="4" w:space="0"/>
              <w:left w:val="single" w:color="auto" w:sz="4" w:space="0"/>
              <w:bottom w:val="single" w:color="auto" w:sz="4" w:space="0"/>
              <w:right w:val="single" w:color="auto" w:sz="4" w:space="0"/>
            </w:tcBorders>
            <w:vAlign w:val="center"/>
          </w:tcPr>
          <w:p w14:paraId="5263D1E3">
            <w:pPr>
              <w:pStyle w:val="12"/>
              <w:rPr>
                <w:rFonts w:ascii="Times New Roman" w:hAnsi="Times New Roman" w:cs="Times New Roman"/>
              </w:rPr>
            </w:pPr>
          </w:p>
        </w:tc>
        <w:tc>
          <w:tcPr>
            <w:tcW w:w="1701" w:type="dxa"/>
            <w:tcBorders>
              <w:top w:val="single" w:color="auto" w:sz="4" w:space="0"/>
              <w:left w:val="single" w:color="auto" w:sz="4" w:space="0"/>
              <w:bottom w:val="single" w:color="auto" w:sz="4" w:space="0"/>
              <w:right w:val="single" w:color="auto" w:sz="4" w:space="0"/>
            </w:tcBorders>
            <w:vAlign w:val="center"/>
          </w:tcPr>
          <w:p w14:paraId="5C200657">
            <w:pPr>
              <w:pStyle w:val="12"/>
              <w:rPr>
                <w:rFonts w:ascii="Times New Roman" w:hAnsi="Times New Roman" w:cs="Times New Roman"/>
              </w:rPr>
            </w:pPr>
            <w:r>
              <w:rPr>
                <w:rFonts w:ascii="Times New Roman" w:hAnsi="Times New Roman" w:cs="Times New Roman"/>
              </w:rPr>
              <w:t>дата</w:t>
            </w:r>
          </w:p>
        </w:tc>
        <w:tc>
          <w:tcPr>
            <w:tcW w:w="1428" w:type="dxa"/>
            <w:tcBorders>
              <w:top w:val="single" w:color="auto" w:sz="4" w:space="0"/>
              <w:left w:val="single" w:color="auto" w:sz="4" w:space="0"/>
              <w:bottom w:val="single" w:color="auto" w:sz="4" w:space="0"/>
              <w:right w:val="single" w:color="auto" w:sz="4" w:space="0"/>
            </w:tcBorders>
            <w:vAlign w:val="center"/>
          </w:tcPr>
          <w:p w14:paraId="14568DFD">
            <w:pPr>
              <w:pStyle w:val="12"/>
              <w:rPr>
                <w:rFonts w:ascii="Times New Roman" w:hAnsi="Times New Roman" w:cs="Times New Roman"/>
              </w:rPr>
            </w:pPr>
            <w:r>
              <w:rPr>
                <w:rFonts w:ascii="Times New Roman" w:hAnsi="Times New Roman" w:cs="Times New Roman"/>
              </w:rPr>
              <w:t>время</w:t>
            </w:r>
          </w:p>
        </w:tc>
        <w:tc>
          <w:tcPr>
            <w:tcW w:w="1843" w:type="dxa"/>
            <w:tcBorders>
              <w:top w:val="single" w:color="auto" w:sz="4" w:space="0"/>
              <w:left w:val="single" w:color="auto" w:sz="4" w:space="0"/>
              <w:bottom w:val="single" w:color="auto" w:sz="4" w:space="0"/>
              <w:right w:val="single" w:color="auto" w:sz="4" w:space="0"/>
            </w:tcBorders>
            <w:vAlign w:val="center"/>
          </w:tcPr>
          <w:p w14:paraId="2302458E">
            <w:pPr>
              <w:pStyle w:val="12"/>
              <w:rPr>
                <w:rFonts w:ascii="Times New Roman" w:hAnsi="Times New Roman" w:cs="Times New Roman"/>
              </w:rPr>
            </w:pPr>
            <w:r>
              <w:rPr>
                <w:rFonts w:ascii="Times New Roman" w:hAnsi="Times New Roman" w:cs="Times New Roman"/>
              </w:rPr>
              <w:t>дата</w:t>
            </w:r>
          </w:p>
        </w:tc>
        <w:tc>
          <w:tcPr>
            <w:tcW w:w="1701" w:type="dxa"/>
            <w:tcBorders>
              <w:top w:val="single" w:color="auto" w:sz="4" w:space="0"/>
              <w:left w:val="single" w:color="auto" w:sz="4" w:space="0"/>
              <w:bottom w:val="single" w:color="auto" w:sz="4" w:space="0"/>
              <w:right w:val="single" w:color="auto" w:sz="4" w:space="0"/>
            </w:tcBorders>
            <w:vAlign w:val="center"/>
          </w:tcPr>
          <w:p w14:paraId="3C6E1FAB">
            <w:pPr>
              <w:pStyle w:val="12"/>
              <w:rPr>
                <w:rFonts w:ascii="Times New Roman" w:hAnsi="Times New Roman" w:cs="Times New Roman"/>
              </w:rPr>
            </w:pPr>
            <w:r>
              <w:rPr>
                <w:rFonts w:ascii="Times New Roman" w:hAnsi="Times New Roman" w:cs="Times New Roman"/>
              </w:rPr>
              <w:t>время</w:t>
            </w:r>
          </w:p>
        </w:tc>
      </w:tr>
      <w:tr w14:paraId="6BEFFE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2274" w:type="dxa"/>
            <w:tcBorders>
              <w:top w:val="single" w:color="auto" w:sz="4" w:space="0"/>
              <w:left w:val="single" w:color="auto" w:sz="4" w:space="0"/>
              <w:bottom w:val="single" w:color="auto" w:sz="4" w:space="0"/>
              <w:right w:val="single" w:color="auto" w:sz="4" w:space="0"/>
            </w:tcBorders>
          </w:tcPr>
          <w:p w14:paraId="5215D191">
            <w:pPr>
              <w:pStyle w:val="12"/>
              <w:rPr>
                <w:rFonts w:ascii="Times New Roman" w:hAnsi="Times New Roman" w:cs="Times New Roman"/>
              </w:rPr>
            </w:pPr>
            <w:r>
              <w:rPr>
                <w:rFonts w:ascii="Times New Roman" w:hAnsi="Times New Roman" w:cs="Times New Roman"/>
              </w:rPr>
              <w:t>Основы безопасности и защиты Родины</w:t>
            </w:r>
          </w:p>
          <w:p w14:paraId="5E15E2EC">
            <w:pPr>
              <w:pStyle w:val="12"/>
              <w:rPr>
                <w:rFonts w:ascii="Times New Roman" w:hAnsi="Times New Roman" w:cs="Times New Roman"/>
              </w:rPr>
            </w:pPr>
            <w:r>
              <w:rPr>
                <w:rFonts w:ascii="Times New Roman" w:hAnsi="Times New Roman" w:cs="Times New Roman"/>
              </w:rPr>
              <w:t>(подготовка материальной базы муниципального этапа)</w:t>
            </w:r>
          </w:p>
        </w:tc>
        <w:tc>
          <w:tcPr>
            <w:tcW w:w="1832" w:type="dxa"/>
            <w:tcBorders>
              <w:top w:val="single" w:color="auto" w:sz="4" w:space="0"/>
              <w:left w:val="single" w:color="auto" w:sz="4" w:space="0"/>
              <w:bottom w:val="single" w:color="auto" w:sz="4" w:space="0"/>
              <w:right w:val="single" w:color="auto" w:sz="4" w:space="0"/>
            </w:tcBorders>
          </w:tcPr>
          <w:p w14:paraId="44AA55E6">
            <w:pPr>
              <w:pStyle w:val="12"/>
              <w:rPr>
                <w:rFonts w:ascii="Times New Roman" w:hAnsi="Times New Roman" w:cs="Times New Roman"/>
              </w:rPr>
            </w:pPr>
            <w:r>
              <w:rPr>
                <w:rFonts w:ascii="Times New Roman" w:hAnsi="Times New Roman" w:cs="Times New Roman"/>
              </w:rPr>
              <w:t>-</w:t>
            </w:r>
          </w:p>
        </w:tc>
        <w:tc>
          <w:tcPr>
            <w:tcW w:w="1701" w:type="dxa"/>
            <w:tcBorders>
              <w:top w:val="single" w:color="auto" w:sz="4" w:space="0"/>
              <w:left w:val="single" w:color="auto" w:sz="4" w:space="0"/>
              <w:bottom w:val="single" w:color="auto" w:sz="4" w:space="0"/>
              <w:right w:val="single" w:color="auto" w:sz="4" w:space="0"/>
            </w:tcBorders>
          </w:tcPr>
          <w:p w14:paraId="5B20D7FD">
            <w:pPr>
              <w:pStyle w:val="12"/>
              <w:rPr>
                <w:rFonts w:ascii="Times New Roman" w:hAnsi="Times New Roman" w:cs="Times New Roman"/>
              </w:rPr>
            </w:pPr>
            <w:r>
              <w:rPr>
                <w:rFonts w:ascii="Times New Roman" w:hAnsi="Times New Roman" w:cs="Times New Roman"/>
              </w:rPr>
              <w:t>30 октября 2024 года, среда</w:t>
            </w:r>
          </w:p>
        </w:tc>
        <w:tc>
          <w:tcPr>
            <w:tcW w:w="1428" w:type="dxa"/>
            <w:tcBorders>
              <w:top w:val="single" w:color="auto" w:sz="4" w:space="0"/>
              <w:left w:val="single" w:color="auto" w:sz="4" w:space="0"/>
              <w:bottom w:val="single" w:color="auto" w:sz="4" w:space="0"/>
              <w:right w:val="single" w:color="auto" w:sz="4" w:space="0"/>
            </w:tcBorders>
          </w:tcPr>
          <w:p w14:paraId="7C4E0C4D">
            <w:pPr>
              <w:pStyle w:val="12"/>
              <w:rPr>
                <w:rFonts w:ascii="Times New Roman" w:hAnsi="Times New Roman" w:cs="Times New Roman"/>
              </w:rPr>
            </w:pPr>
            <w:r>
              <w:rPr>
                <w:rFonts w:ascii="Times New Roman" w:hAnsi="Times New Roman" w:cs="Times New Roman"/>
              </w:rPr>
              <w:t>7.30-8.30</w:t>
            </w:r>
          </w:p>
        </w:tc>
        <w:tc>
          <w:tcPr>
            <w:tcW w:w="1843" w:type="dxa"/>
            <w:tcBorders>
              <w:top w:val="single" w:color="auto" w:sz="4" w:space="0"/>
              <w:left w:val="single" w:color="auto" w:sz="4" w:space="0"/>
              <w:bottom w:val="single" w:color="auto" w:sz="4" w:space="0"/>
              <w:right w:val="single" w:color="auto" w:sz="4" w:space="0"/>
            </w:tcBorders>
          </w:tcPr>
          <w:p w14:paraId="1BA4853A">
            <w:pPr>
              <w:pStyle w:val="12"/>
              <w:rPr>
                <w:rFonts w:ascii="Times New Roman" w:hAnsi="Times New Roman" w:cs="Times New Roman"/>
              </w:rPr>
            </w:pPr>
            <w:r>
              <w:rPr>
                <w:rFonts w:ascii="Times New Roman" w:hAnsi="Times New Roman" w:cs="Times New Roman"/>
              </w:rPr>
              <w:t>-</w:t>
            </w:r>
          </w:p>
        </w:tc>
        <w:tc>
          <w:tcPr>
            <w:tcW w:w="1701" w:type="dxa"/>
            <w:tcBorders>
              <w:top w:val="single" w:color="auto" w:sz="4" w:space="0"/>
              <w:left w:val="single" w:color="auto" w:sz="4" w:space="0"/>
              <w:bottom w:val="single" w:color="auto" w:sz="4" w:space="0"/>
              <w:right w:val="single" w:color="auto" w:sz="4" w:space="0"/>
            </w:tcBorders>
          </w:tcPr>
          <w:p w14:paraId="384348E0">
            <w:pPr>
              <w:pStyle w:val="12"/>
              <w:rPr>
                <w:rFonts w:ascii="Times New Roman" w:hAnsi="Times New Roman" w:cs="Times New Roman"/>
              </w:rPr>
            </w:pPr>
            <w:r>
              <w:rPr>
                <w:rFonts w:ascii="Times New Roman" w:hAnsi="Times New Roman" w:cs="Times New Roman"/>
              </w:rPr>
              <w:t>-</w:t>
            </w:r>
          </w:p>
        </w:tc>
      </w:tr>
      <w:tr w14:paraId="71CA7A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2274" w:type="dxa"/>
            <w:tcBorders>
              <w:top w:val="single" w:color="auto" w:sz="4" w:space="0"/>
              <w:left w:val="single" w:color="auto" w:sz="4" w:space="0"/>
              <w:bottom w:val="single" w:color="auto" w:sz="4" w:space="0"/>
              <w:right w:val="single" w:color="auto" w:sz="4" w:space="0"/>
            </w:tcBorders>
          </w:tcPr>
          <w:p w14:paraId="66CBADC6">
            <w:pPr>
              <w:pStyle w:val="12"/>
              <w:rPr>
                <w:rFonts w:ascii="Times New Roman" w:hAnsi="Times New Roman" w:cs="Times New Roman"/>
              </w:rPr>
            </w:pPr>
            <w:r>
              <w:rPr>
                <w:rFonts w:ascii="Times New Roman" w:hAnsi="Times New Roman" w:cs="Times New Roman"/>
              </w:rPr>
              <w:t xml:space="preserve">Физическая культура </w:t>
            </w:r>
          </w:p>
          <w:p w14:paraId="4FC1D43C">
            <w:pPr>
              <w:pStyle w:val="12"/>
              <w:rPr>
                <w:rFonts w:ascii="Times New Roman" w:hAnsi="Times New Roman" w:cs="Times New Roman"/>
              </w:rPr>
            </w:pPr>
            <w:r>
              <w:rPr>
                <w:rFonts w:ascii="Times New Roman" w:hAnsi="Times New Roman" w:cs="Times New Roman"/>
              </w:rPr>
              <w:t>(подготовка материальной базы муниципального этапа)</w:t>
            </w:r>
          </w:p>
        </w:tc>
        <w:tc>
          <w:tcPr>
            <w:tcW w:w="1832" w:type="dxa"/>
            <w:tcBorders>
              <w:top w:val="single" w:color="auto" w:sz="4" w:space="0"/>
              <w:left w:val="single" w:color="auto" w:sz="4" w:space="0"/>
              <w:bottom w:val="single" w:color="auto" w:sz="4" w:space="0"/>
              <w:right w:val="single" w:color="auto" w:sz="4" w:space="0"/>
            </w:tcBorders>
          </w:tcPr>
          <w:p w14:paraId="69A8EB02">
            <w:pPr>
              <w:pStyle w:val="12"/>
              <w:rPr>
                <w:rFonts w:ascii="Times New Roman" w:hAnsi="Times New Roman" w:cs="Times New Roman"/>
              </w:rPr>
            </w:pPr>
            <w:r>
              <w:rPr>
                <w:rFonts w:ascii="Times New Roman" w:hAnsi="Times New Roman" w:cs="Times New Roman"/>
              </w:rPr>
              <w:t>-</w:t>
            </w:r>
          </w:p>
        </w:tc>
        <w:tc>
          <w:tcPr>
            <w:tcW w:w="1701" w:type="dxa"/>
            <w:tcBorders>
              <w:top w:val="single" w:color="auto" w:sz="4" w:space="0"/>
              <w:left w:val="single" w:color="auto" w:sz="4" w:space="0"/>
              <w:bottom w:val="single" w:color="auto" w:sz="4" w:space="0"/>
              <w:right w:val="single" w:color="auto" w:sz="4" w:space="0"/>
            </w:tcBorders>
          </w:tcPr>
          <w:p w14:paraId="72CC57F1">
            <w:pPr>
              <w:pStyle w:val="12"/>
              <w:rPr>
                <w:rFonts w:ascii="Times New Roman" w:hAnsi="Times New Roman" w:cs="Times New Roman"/>
              </w:rPr>
            </w:pPr>
            <w:r>
              <w:rPr>
                <w:rFonts w:ascii="Times New Roman" w:hAnsi="Times New Roman" w:cs="Times New Roman"/>
              </w:rPr>
              <w:t>7 ноября 2024 года, четверг</w:t>
            </w:r>
          </w:p>
        </w:tc>
        <w:tc>
          <w:tcPr>
            <w:tcW w:w="1428" w:type="dxa"/>
            <w:tcBorders>
              <w:top w:val="single" w:color="auto" w:sz="4" w:space="0"/>
              <w:left w:val="single" w:color="auto" w:sz="4" w:space="0"/>
              <w:bottom w:val="single" w:color="auto" w:sz="4" w:space="0"/>
              <w:right w:val="single" w:color="auto" w:sz="4" w:space="0"/>
            </w:tcBorders>
          </w:tcPr>
          <w:p w14:paraId="37F04533">
            <w:pPr>
              <w:pStyle w:val="12"/>
              <w:rPr>
                <w:rFonts w:ascii="Times New Roman" w:hAnsi="Times New Roman" w:cs="Times New Roman"/>
              </w:rPr>
            </w:pPr>
            <w:r>
              <w:rPr>
                <w:rFonts w:ascii="Times New Roman" w:hAnsi="Times New Roman" w:cs="Times New Roman"/>
              </w:rPr>
              <w:t>7.30-8.30</w:t>
            </w:r>
          </w:p>
        </w:tc>
        <w:tc>
          <w:tcPr>
            <w:tcW w:w="1843" w:type="dxa"/>
            <w:tcBorders>
              <w:top w:val="single" w:color="auto" w:sz="4" w:space="0"/>
              <w:left w:val="single" w:color="auto" w:sz="4" w:space="0"/>
              <w:bottom w:val="single" w:color="auto" w:sz="4" w:space="0"/>
              <w:right w:val="single" w:color="auto" w:sz="4" w:space="0"/>
            </w:tcBorders>
          </w:tcPr>
          <w:p w14:paraId="0E18F738">
            <w:pPr>
              <w:pStyle w:val="12"/>
              <w:rPr>
                <w:rFonts w:ascii="Times New Roman" w:hAnsi="Times New Roman" w:cs="Times New Roman"/>
              </w:rPr>
            </w:pPr>
            <w:r>
              <w:rPr>
                <w:rFonts w:ascii="Times New Roman" w:hAnsi="Times New Roman" w:cs="Times New Roman"/>
              </w:rPr>
              <w:t>-</w:t>
            </w:r>
          </w:p>
        </w:tc>
        <w:tc>
          <w:tcPr>
            <w:tcW w:w="1701" w:type="dxa"/>
            <w:tcBorders>
              <w:top w:val="single" w:color="auto" w:sz="4" w:space="0"/>
              <w:left w:val="single" w:color="auto" w:sz="4" w:space="0"/>
              <w:bottom w:val="single" w:color="auto" w:sz="4" w:space="0"/>
              <w:right w:val="single" w:color="auto" w:sz="4" w:space="0"/>
            </w:tcBorders>
          </w:tcPr>
          <w:p w14:paraId="13D6546C">
            <w:pPr>
              <w:pStyle w:val="12"/>
              <w:rPr>
                <w:rFonts w:ascii="Times New Roman" w:hAnsi="Times New Roman" w:cs="Times New Roman"/>
              </w:rPr>
            </w:pPr>
            <w:r>
              <w:rPr>
                <w:rFonts w:ascii="Times New Roman" w:hAnsi="Times New Roman" w:cs="Times New Roman"/>
              </w:rPr>
              <w:t>-</w:t>
            </w:r>
          </w:p>
        </w:tc>
      </w:tr>
      <w:tr w14:paraId="19DD1F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2274" w:type="dxa"/>
            <w:tcBorders>
              <w:top w:val="single" w:color="auto" w:sz="4" w:space="0"/>
              <w:left w:val="single" w:color="auto" w:sz="4" w:space="0"/>
              <w:bottom w:val="single" w:color="auto" w:sz="4" w:space="0"/>
              <w:right w:val="single" w:color="auto" w:sz="4" w:space="0"/>
            </w:tcBorders>
          </w:tcPr>
          <w:p w14:paraId="12600929">
            <w:pPr>
              <w:pStyle w:val="12"/>
              <w:rPr>
                <w:rFonts w:ascii="Times New Roman" w:hAnsi="Times New Roman" w:cs="Times New Roman"/>
              </w:rPr>
            </w:pPr>
            <w:r>
              <w:rPr>
                <w:rFonts w:ascii="Times New Roman" w:hAnsi="Times New Roman" w:cs="Times New Roman"/>
              </w:rPr>
              <w:t>Основы безопасности и защиты Родины (Теоретический тур)</w:t>
            </w:r>
          </w:p>
        </w:tc>
        <w:tc>
          <w:tcPr>
            <w:tcW w:w="1832" w:type="dxa"/>
            <w:tcBorders>
              <w:top w:val="single" w:color="auto" w:sz="4" w:space="0"/>
              <w:left w:val="single" w:color="auto" w:sz="4" w:space="0"/>
              <w:bottom w:val="single" w:color="auto" w:sz="4" w:space="0"/>
              <w:right w:val="single" w:color="auto" w:sz="4" w:space="0"/>
            </w:tcBorders>
          </w:tcPr>
          <w:p w14:paraId="709023EA">
            <w:pPr>
              <w:pStyle w:val="12"/>
              <w:rPr>
                <w:rFonts w:ascii="Times New Roman" w:hAnsi="Times New Roman" w:cs="Times New Roman"/>
              </w:rPr>
            </w:pPr>
            <w:r>
              <w:rPr>
                <w:rFonts w:ascii="Times New Roman" w:hAnsi="Times New Roman" w:cs="Times New Roman"/>
              </w:rPr>
              <w:t>8 ноября 2024 года, пятница</w:t>
            </w:r>
          </w:p>
        </w:tc>
        <w:tc>
          <w:tcPr>
            <w:tcW w:w="1701" w:type="dxa"/>
            <w:tcBorders>
              <w:top w:val="single" w:color="auto" w:sz="4" w:space="0"/>
              <w:left w:val="single" w:color="auto" w:sz="4" w:space="0"/>
              <w:bottom w:val="single" w:color="auto" w:sz="4" w:space="0"/>
              <w:right w:val="single" w:color="auto" w:sz="4" w:space="0"/>
            </w:tcBorders>
          </w:tcPr>
          <w:p w14:paraId="659CD1D1">
            <w:pPr>
              <w:pStyle w:val="12"/>
              <w:rPr>
                <w:rFonts w:ascii="Times New Roman" w:hAnsi="Times New Roman" w:cs="Times New Roman"/>
              </w:rPr>
            </w:pPr>
            <w:r>
              <w:rPr>
                <w:rFonts w:ascii="Times New Roman" w:hAnsi="Times New Roman" w:cs="Times New Roman"/>
              </w:rPr>
              <w:t>8 ноября 2024 года, пятница</w:t>
            </w:r>
          </w:p>
        </w:tc>
        <w:tc>
          <w:tcPr>
            <w:tcW w:w="1428" w:type="dxa"/>
            <w:tcBorders>
              <w:top w:val="single" w:color="auto" w:sz="4" w:space="0"/>
              <w:left w:val="single" w:color="auto" w:sz="4" w:space="0"/>
              <w:bottom w:val="single" w:color="auto" w:sz="4" w:space="0"/>
              <w:right w:val="single" w:color="auto" w:sz="4" w:space="0"/>
            </w:tcBorders>
          </w:tcPr>
          <w:p w14:paraId="00BEC663">
            <w:pPr>
              <w:pStyle w:val="12"/>
              <w:rPr>
                <w:rFonts w:ascii="Times New Roman" w:hAnsi="Times New Roman" w:cs="Times New Roman"/>
              </w:rPr>
            </w:pPr>
            <w:r>
              <w:rPr>
                <w:rFonts w:ascii="Times New Roman" w:hAnsi="Times New Roman" w:cs="Times New Roman"/>
              </w:rPr>
              <w:t>7.30-8.30</w:t>
            </w:r>
          </w:p>
        </w:tc>
        <w:tc>
          <w:tcPr>
            <w:tcW w:w="1843" w:type="dxa"/>
            <w:tcBorders>
              <w:top w:val="single" w:color="auto" w:sz="4" w:space="0"/>
              <w:left w:val="single" w:color="auto" w:sz="4" w:space="0"/>
              <w:bottom w:val="single" w:color="auto" w:sz="4" w:space="0"/>
              <w:right w:val="single" w:color="auto" w:sz="4" w:space="0"/>
            </w:tcBorders>
          </w:tcPr>
          <w:p w14:paraId="62F7318A">
            <w:pPr>
              <w:pStyle w:val="12"/>
              <w:rPr>
                <w:rFonts w:ascii="Times New Roman" w:hAnsi="Times New Roman" w:cs="Times New Roman"/>
              </w:rPr>
            </w:pPr>
            <w:r>
              <w:rPr>
                <w:rFonts w:ascii="Times New Roman" w:hAnsi="Times New Roman" w:cs="Times New Roman"/>
              </w:rPr>
              <w:t>8 ноября 2024 года, пятница</w:t>
            </w:r>
          </w:p>
        </w:tc>
        <w:tc>
          <w:tcPr>
            <w:tcW w:w="1701" w:type="dxa"/>
            <w:tcBorders>
              <w:top w:val="single" w:color="auto" w:sz="4" w:space="0"/>
              <w:left w:val="single" w:color="auto" w:sz="4" w:space="0"/>
              <w:bottom w:val="single" w:color="auto" w:sz="4" w:space="0"/>
              <w:right w:val="single" w:color="auto" w:sz="4" w:space="0"/>
            </w:tcBorders>
          </w:tcPr>
          <w:p w14:paraId="0DCCD691">
            <w:pPr>
              <w:pStyle w:val="12"/>
              <w:rPr>
                <w:rFonts w:ascii="Times New Roman" w:hAnsi="Times New Roman" w:cs="Times New Roman"/>
              </w:rPr>
            </w:pPr>
            <w:r>
              <w:rPr>
                <w:rFonts w:ascii="Times New Roman" w:hAnsi="Times New Roman" w:cs="Times New Roman"/>
              </w:rPr>
              <w:t>15.00-16.00</w:t>
            </w:r>
          </w:p>
        </w:tc>
      </w:tr>
      <w:tr w14:paraId="709D37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2274" w:type="dxa"/>
            <w:tcBorders>
              <w:top w:val="single" w:color="auto" w:sz="4" w:space="0"/>
              <w:left w:val="single" w:color="auto" w:sz="4" w:space="0"/>
              <w:bottom w:val="single" w:color="auto" w:sz="4" w:space="0"/>
              <w:right w:val="single" w:color="auto" w:sz="4" w:space="0"/>
            </w:tcBorders>
          </w:tcPr>
          <w:p w14:paraId="5A843E8C">
            <w:pPr>
              <w:pStyle w:val="12"/>
              <w:rPr>
                <w:rFonts w:ascii="Times New Roman" w:hAnsi="Times New Roman" w:cs="Times New Roman"/>
              </w:rPr>
            </w:pPr>
            <w:r>
              <w:rPr>
                <w:rFonts w:ascii="Times New Roman" w:hAnsi="Times New Roman" w:cs="Times New Roman"/>
              </w:rPr>
              <w:t>Основы безопасности и защиты Родины (Практический тур)</w:t>
            </w:r>
          </w:p>
        </w:tc>
        <w:tc>
          <w:tcPr>
            <w:tcW w:w="1832" w:type="dxa"/>
            <w:tcBorders>
              <w:top w:val="single" w:color="auto" w:sz="4" w:space="0"/>
              <w:left w:val="single" w:color="auto" w:sz="4" w:space="0"/>
              <w:bottom w:val="single" w:color="auto" w:sz="4" w:space="0"/>
              <w:right w:val="single" w:color="auto" w:sz="4" w:space="0"/>
            </w:tcBorders>
          </w:tcPr>
          <w:p w14:paraId="4B8447BB">
            <w:pPr>
              <w:pStyle w:val="12"/>
              <w:rPr>
                <w:rFonts w:ascii="Times New Roman" w:hAnsi="Times New Roman" w:cs="Times New Roman"/>
              </w:rPr>
            </w:pPr>
            <w:r>
              <w:rPr>
                <w:rFonts w:ascii="Times New Roman" w:hAnsi="Times New Roman" w:cs="Times New Roman"/>
              </w:rPr>
              <w:t>9 ноября 2024 года, суббота</w:t>
            </w:r>
          </w:p>
        </w:tc>
        <w:tc>
          <w:tcPr>
            <w:tcW w:w="1701" w:type="dxa"/>
            <w:tcBorders>
              <w:top w:val="single" w:color="auto" w:sz="4" w:space="0"/>
              <w:left w:val="single" w:color="auto" w:sz="4" w:space="0"/>
              <w:bottom w:val="single" w:color="auto" w:sz="4" w:space="0"/>
              <w:right w:val="single" w:color="auto" w:sz="4" w:space="0"/>
            </w:tcBorders>
          </w:tcPr>
          <w:p w14:paraId="4F8B8415">
            <w:pPr>
              <w:pStyle w:val="12"/>
              <w:rPr>
                <w:rFonts w:ascii="Times New Roman" w:hAnsi="Times New Roman" w:cs="Times New Roman"/>
              </w:rPr>
            </w:pPr>
            <w:r>
              <w:rPr>
                <w:rFonts w:ascii="Times New Roman" w:hAnsi="Times New Roman" w:cs="Times New Roman"/>
              </w:rPr>
              <w:t>9 ноября 2024 года, суббота</w:t>
            </w:r>
          </w:p>
        </w:tc>
        <w:tc>
          <w:tcPr>
            <w:tcW w:w="1428" w:type="dxa"/>
            <w:tcBorders>
              <w:top w:val="single" w:color="auto" w:sz="4" w:space="0"/>
              <w:left w:val="single" w:color="auto" w:sz="4" w:space="0"/>
              <w:bottom w:val="single" w:color="auto" w:sz="4" w:space="0"/>
              <w:right w:val="single" w:color="auto" w:sz="4" w:space="0"/>
            </w:tcBorders>
          </w:tcPr>
          <w:p w14:paraId="5720AE87">
            <w:pPr>
              <w:pStyle w:val="12"/>
              <w:rPr>
                <w:rFonts w:ascii="Times New Roman" w:hAnsi="Times New Roman" w:cs="Times New Roman"/>
              </w:rPr>
            </w:pPr>
            <w:r>
              <w:rPr>
                <w:rFonts w:ascii="Times New Roman" w:hAnsi="Times New Roman" w:cs="Times New Roman"/>
              </w:rPr>
              <w:t>7.30-8.30</w:t>
            </w:r>
          </w:p>
        </w:tc>
        <w:tc>
          <w:tcPr>
            <w:tcW w:w="1843" w:type="dxa"/>
            <w:tcBorders>
              <w:top w:val="single" w:color="auto" w:sz="4" w:space="0"/>
              <w:left w:val="single" w:color="auto" w:sz="4" w:space="0"/>
              <w:bottom w:val="single" w:color="auto" w:sz="4" w:space="0"/>
              <w:right w:val="single" w:color="auto" w:sz="4" w:space="0"/>
            </w:tcBorders>
          </w:tcPr>
          <w:p w14:paraId="7F42A686">
            <w:pPr>
              <w:pStyle w:val="12"/>
              <w:rPr>
                <w:rFonts w:ascii="Times New Roman" w:hAnsi="Times New Roman" w:cs="Times New Roman"/>
              </w:rPr>
            </w:pPr>
            <w:r>
              <w:rPr>
                <w:rFonts w:ascii="Times New Roman" w:hAnsi="Times New Roman" w:cs="Times New Roman"/>
              </w:rPr>
              <w:t>9 ноября 2024 года, суббота</w:t>
            </w:r>
          </w:p>
        </w:tc>
        <w:tc>
          <w:tcPr>
            <w:tcW w:w="1701" w:type="dxa"/>
            <w:tcBorders>
              <w:top w:val="single" w:color="auto" w:sz="4" w:space="0"/>
              <w:left w:val="single" w:color="auto" w:sz="4" w:space="0"/>
              <w:bottom w:val="single" w:color="auto" w:sz="4" w:space="0"/>
              <w:right w:val="single" w:color="auto" w:sz="4" w:space="0"/>
            </w:tcBorders>
          </w:tcPr>
          <w:p w14:paraId="1889FED5">
            <w:pPr>
              <w:pStyle w:val="12"/>
              <w:rPr>
                <w:rFonts w:ascii="Times New Roman" w:hAnsi="Times New Roman" w:cs="Times New Roman"/>
              </w:rPr>
            </w:pPr>
            <w:r>
              <w:rPr>
                <w:rFonts w:ascii="Times New Roman" w:hAnsi="Times New Roman" w:cs="Times New Roman"/>
              </w:rPr>
              <w:t>15.00-16.00</w:t>
            </w:r>
          </w:p>
        </w:tc>
      </w:tr>
      <w:tr w14:paraId="66313D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2274" w:type="dxa"/>
            <w:tcBorders>
              <w:top w:val="single" w:color="auto" w:sz="4" w:space="0"/>
              <w:left w:val="single" w:color="auto" w:sz="4" w:space="0"/>
              <w:bottom w:val="single" w:color="auto" w:sz="4" w:space="0"/>
              <w:right w:val="single" w:color="auto" w:sz="4" w:space="0"/>
            </w:tcBorders>
          </w:tcPr>
          <w:p w14:paraId="32848D40">
            <w:pPr>
              <w:pStyle w:val="12"/>
              <w:rPr>
                <w:rFonts w:ascii="Times New Roman" w:hAnsi="Times New Roman" w:cs="Times New Roman"/>
              </w:rPr>
            </w:pPr>
            <w:r>
              <w:rPr>
                <w:rFonts w:ascii="Times New Roman" w:hAnsi="Times New Roman" w:cs="Times New Roman"/>
              </w:rPr>
              <w:t>Астрономия</w:t>
            </w:r>
          </w:p>
        </w:tc>
        <w:tc>
          <w:tcPr>
            <w:tcW w:w="1832" w:type="dxa"/>
            <w:tcBorders>
              <w:top w:val="single" w:color="auto" w:sz="4" w:space="0"/>
              <w:left w:val="single" w:color="auto" w:sz="4" w:space="0"/>
              <w:bottom w:val="single" w:color="auto" w:sz="4" w:space="0"/>
              <w:right w:val="single" w:color="auto" w:sz="4" w:space="0"/>
            </w:tcBorders>
          </w:tcPr>
          <w:p w14:paraId="3262ABA5">
            <w:pPr>
              <w:pStyle w:val="12"/>
              <w:rPr>
                <w:rFonts w:ascii="Times New Roman" w:hAnsi="Times New Roman" w:cs="Times New Roman"/>
              </w:rPr>
            </w:pPr>
            <w:r>
              <w:rPr>
                <w:rFonts w:ascii="Times New Roman" w:hAnsi="Times New Roman" w:cs="Times New Roman"/>
              </w:rPr>
              <w:t>11 ноября 2024 года, понедельник</w:t>
            </w:r>
          </w:p>
        </w:tc>
        <w:tc>
          <w:tcPr>
            <w:tcW w:w="1701" w:type="dxa"/>
            <w:tcBorders>
              <w:top w:val="single" w:color="auto" w:sz="4" w:space="0"/>
              <w:left w:val="single" w:color="auto" w:sz="4" w:space="0"/>
              <w:bottom w:val="single" w:color="auto" w:sz="4" w:space="0"/>
              <w:right w:val="single" w:color="auto" w:sz="4" w:space="0"/>
            </w:tcBorders>
          </w:tcPr>
          <w:p w14:paraId="05B2B219">
            <w:pPr>
              <w:pStyle w:val="12"/>
              <w:rPr>
                <w:rFonts w:ascii="Times New Roman" w:hAnsi="Times New Roman" w:cs="Times New Roman"/>
              </w:rPr>
            </w:pPr>
            <w:r>
              <w:rPr>
                <w:rFonts w:ascii="Times New Roman" w:hAnsi="Times New Roman" w:cs="Times New Roman"/>
              </w:rPr>
              <w:t>11 ноября 2024 года, понедельник</w:t>
            </w:r>
          </w:p>
        </w:tc>
        <w:tc>
          <w:tcPr>
            <w:tcW w:w="1428" w:type="dxa"/>
            <w:tcBorders>
              <w:top w:val="single" w:color="auto" w:sz="4" w:space="0"/>
              <w:left w:val="single" w:color="auto" w:sz="4" w:space="0"/>
              <w:bottom w:val="single" w:color="auto" w:sz="4" w:space="0"/>
              <w:right w:val="single" w:color="auto" w:sz="4" w:space="0"/>
            </w:tcBorders>
          </w:tcPr>
          <w:p w14:paraId="27A8D8DB">
            <w:pPr>
              <w:pStyle w:val="12"/>
              <w:rPr>
                <w:rFonts w:ascii="Times New Roman" w:hAnsi="Times New Roman" w:cs="Times New Roman"/>
              </w:rPr>
            </w:pPr>
            <w:r>
              <w:rPr>
                <w:rFonts w:ascii="Times New Roman" w:hAnsi="Times New Roman" w:cs="Times New Roman"/>
              </w:rPr>
              <w:t>7.30-8.30</w:t>
            </w:r>
          </w:p>
        </w:tc>
        <w:tc>
          <w:tcPr>
            <w:tcW w:w="1843" w:type="dxa"/>
            <w:tcBorders>
              <w:top w:val="single" w:color="auto" w:sz="4" w:space="0"/>
              <w:left w:val="single" w:color="auto" w:sz="4" w:space="0"/>
              <w:bottom w:val="single" w:color="auto" w:sz="4" w:space="0"/>
              <w:right w:val="single" w:color="auto" w:sz="4" w:space="0"/>
            </w:tcBorders>
          </w:tcPr>
          <w:p w14:paraId="10F49F39">
            <w:pPr>
              <w:pStyle w:val="12"/>
              <w:rPr>
                <w:rFonts w:ascii="Times New Roman" w:hAnsi="Times New Roman" w:cs="Times New Roman"/>
              </w:rPr>
            </w:pPr>
            <w:r>
              <w:rPr>
                <w:rFonts w:ascii="Times New Roman" w:hAnsi="Times New Roman" w:cs="Times New Roman"/>
              </w:rPr>
              <w:t>11 ноября 2024 года, понедельник</w:t>
            </w:r>
          </w:p>
        </w:tc>
        <w:tc>
          <w:tcPr>
            <w:tcW w:w="1701" w:type="dxa"/>
            <w:tcBorders>
              <w:top w:val="single" w:color="auto" w:sz="4" w:space="0"/>
              <w:left w:val="single" w:color="auto" w:sz="4" w:space="0"/>
              <w:bottom w:val="single" w:color="auto" w:sz="4" w:space="0"/>
              <w:right w:val="single" w:color="auto" w:sz="4" w:space="0"/>
            </w:tcBorders>
          </w:tcPr>
          <w:p w14:paraId="24EB1BC6">
            <w:pPr>
              <w:pStyle w:val="12"/>
              <w:rPr>
                <w:rFonts w:ascii="Times New Roman" w:hAnsi="Times New Roman" w:cs="Times New Roman"/>
              </w:rPr>
            </w:pPr>
            <w:r>
              <w:rPr>
                <w:rFonts w:ascii="Times New Roman" w:hAnsi="Times New Roman" w:cs="Times New Roman"/>
              </w:rPr>
              <w:t>15.00-16.00</w:t>
            </w:r>
          </w:p>
        </w:tc>
      </w:tr>
      <w:tr w14:paraId="6C3831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2274" w:type="dxa"/>
            <w:tcBorders>
              <w:top w:val="single" w:color="auto" w:sz="4" w:space="0"/>
              <w:left w:val="single" w:color="auto" w:sz="4" w:space="0"/>
              <w:bottom w:val="single" w:color="auto" w:sz="4" w:space="0"/>
              <w:right w:val="single" w:color="auto" w:sz="4" w:space="0"/>
            </w:tcBorders>
          </w:tcPr>
          <w:p w14:paraId="0784DFC2">
            <w:pPr>
              <w:pStyle w:val="12"/>
              <w:rPr>
                <w:rFonts w:ascii="Times New Roman" w:hAnsi="Times New Roman" w:cs="Times New Roman"/>
              </w:rPr>
            </w:pPr>
            <w:r>
              <w:rPr>
                <w:rFonts w:ascii="Times New Roman" w:hAnsi="Times New Roman" w:cs="Times New Roman"/>
              </w:rPr>
              <w:t>Английский язык (Письменный тур)</w:t>
            </w:r>
          </w:p>
        </w:tc>
        <w:tc>
          <w:tcPr>
            <w:tcW w:w="1832" w:type="dxa"/>
            <w:tcBorders>
              <w:top w:val="single" w:color="auto" w:sz="4" w:space="0"/>
              <w:left w:val="single" w:color="auto" w:sz="4" w:space="0"/>
              <w:bottom w:val="single" w:color="auto" w:sz="4" w:space="0"/>
              <w:right w:val="single" w:color="auto" w:sz="4" w:space="0"/>
            </w:tcBorders>
          </w:tcPr>
          <w:p w14:paraId="48A5D7CD">
            <w:pPr>
              <w:pStyle w:val="12"/>
              <w:rPr>
                <w:rFonts w:ascii="Times New Roman" w:hAnsi="Times New Roman" w:cs="Times New Roman"/>
              </w:rPr>
            </w:pPr>
            <w:r>
              <w:rPr>
                <w:rFonts w:ascii="Times New Roman" w:hAnsi="Times New Roman" w:cs="Times New Roman"/>
              </w:rPr>
              <w:t>12 ноября 2024 года, вторник</w:t>
            </w:r>
          </w:p>
        </w:tc>
        <w:tc>
          <w:tcPr>
            <w:tcW w:w="1701" w:type="dxa"/>
            <w:tcBorders>
              <w:top w:val="single" w:color="auto" w:sz="4" w:space="0"/>
              <w:left w:val="single" w:color="auto" w:sz="4" w:space="0"/>
              <w:bottom w:val="single" w:color="auto" w:sz="4" w:space="0"/>
              <w:right w:val="single" w:color="auto" w:sz="4" w:space="0"/>
            </w:tcBorders>
          </w:tcPr>
          <w:p w14:paraId="5E7248D5">
            <w:pPr>
              <w:pStyle w:val="12"/>
              <w:rPr>
                <w:rFonts w:ascii="Times New Roman" w:hAnsi="Times New Roman" w:cs="Times New Roman"/>
              </w:rPr>
            </w:pPr>
            <w:r>
              <w:rPr>
                <w:rFonts w:ascii="Times New Roman" w:hAnsi="Times New Roman" w:cs="Times New Roman"/>
              </w:rPr>
              <w:t>12 ноября 2024 года, вторник</w:t>
            </w:r>
          </w:p>
        </w:tc>
        <w:tc>
          <w:tcPr>
            <w:tcW w:w="1428" w:type="dxa"/>
            <w:tcBorders>
              <w:top w:val="single" w:color="auto" w:sz="4" w:space="0"/>
              <w:left w:val="single" w:color="auto" w:sz="4" w:space="0"/>
              <w:bottom w:val="single" w:color="auto" w:sz="4" w:space="0"/>
              <w:right w:val="single" w:color="auto" w:sz="4" w:space="0"/>
            </w:tcBorders>
          </w:tcPr>
          <w:p w14:paraId="7DB4427F">
            <w:pPr>
              <w:pStyle w:val="12"/>
              <w:rPr>
                <w:rFonts w:ascii="Times New Roman" w:hAnsi="Times New Roman" w:cs="Times New Roman"/>
              </w:rPr>
            </w:pPr>
            <w:r>
              <w:rPr>
                <w:rFonts w:ascii="Times New Roman" w:hAnsi="Times New Roman" w:cs="Times New Roman"/>
              </w:rPr>
              <w:t>7.30-8.30</w:t>
            </w:r>
          </w:p>
        </w:tc>
        <w:tc>
          <w:tcPr>
            <w:tcW w:w="1843" w:type="dxa"/>
            <w:tcBorders>
              <w:top w:val="single" w:color="auto" w:sz="4" w:space="0"/>
              <w:left w:val="single" w:color="auto" w:sz="4" w:space="0"/>
              <w:bottom w:val="single" w:color="auto" w:sz="4" w:space="0"/>
              <w:right w:val="single" w:color="auto" w:sz="4" w:space="0"/>
            </w:tcBorders>
          </w:tcPr>
          <w:p w14:paraId="6536014F">
            <w:pPr>
              <w:pStyle w:val="12"/>
              <w:rPr>
                <w:rFonts w:ascii="Times New Roman" w:hAnsi="Times New Roman" w:cs="Times New Roman"/>
              </w:rPr>
            </w:pPr>
            <w:r>
              <w:rPr>
                <w:rFonts w:ascii="Times New Roman" w:hAnsi="Times New Roman" w:cs="Times New Roman"/>
              </w:rPr>
              <w:t>12 ноября 2024 года, вторник</w:t>
            </w:r>
          </w:p>
        </w:tc>
        <w:tc>
          <w:tcPr>
            <w:tcW w:w="1701" w:type="dxa"/>
            <w:tcBorders>
              <w:top w:val="single" w:color="auto" w:sz="4" w:space="0"/>
              <w:left w:val="single" w:color="auto" w:sz="4" w:space="0"/>
              <w:bottom w:val="single" w:color="auto" w:sz="4" w:space="0"/>
              <w:right w:val="single" w:color="auto" w:sz="4" w:space="0"/>
            </w:tcBorders>
          </w:tcPr>
          <w:p w14:paraId="157EBF3D">
            <w:pPr>
              <w:pStyle w:val="12"/>
              <w:rPr>
                <w:rFonts w:ascii="Times New Roman" w:hAnsi="Times New Roman" w:cs="Times New Roman"/>
              </w:rPr>
            </w:pPr>
            <w:r>
              <w:rPr>
                <w:rFonts w:ascii="Times New Roman" w:hAnsi="Times New Roman" w:cs="Times New Roman"/>
              </w:rPr>
              <w:t>15.00-16.00</w:t>
            </w:r>
          </w:p>
        </w:tc>
      </w:tr>
      <w:tr w14:paraId="385F29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2274" w:type="dxa"/>
            <w:tcBorders>
              <w:top w:val="single" w:color="auto" w:sz="4" w:space="0"/>
              <w:left w:val="single" w:color="auto" w:sz="4" w:space="0"/>
              <w:bottom w:val="single" w:color="auto" w:sz="4" w:space="0"/>
              <w:right w:val="single" w:color="auto" w:sz="4" w:space="0"/>
            </w:tcBorders>
          </w:tcPr>
          <w:p w14:paraId="7DD6F484">
            <w:pPr>
              <w:pStyle w:val="12"/>
              <w:rPr>
                <w:rFonts w:ascii="Times New Roman" w:hAnsi="Times New Roman" w:cs="Times New Roman"/>
              </w:rPr>
            </w:pPr>
            <w:r>
              <w:rPr>
                <w:rFonts w:ascii="Times New Roman" w:hAnsi="Times New Roman" w:cs="Times New Roman"/>
              </w:rPr>
              <w:t>Английский язык (Устный тур)</w:t>
            </w:r>
          </w:p>
        </w:tc>
        <w:tc>
          <w:tcPr>
            <w:tcW w:w="1832" w:type="dxa"/>
            <w:tcBorders>
              <w:top w:val="single" w:color="auto" w:sz="4" w:space="0"/>
              <w:left w:val="single" w:color="auto" w:sz="4" w:space="0"/>
              <w:bottom w:val="single" w:color="auto" w:sz="4" w:space="0"/>
              <w:right w:val="single" w:color="auto" w:sz="4" w:space="0"/>
            </w:tcBorders>
          </w:tcPr>
          <w:p w14:paraId="15D79C3F">
            <w:pPr>
              <w:pStyle w:val="12"/>
              <w:rPr>
                <w:rFonts w:ascii="Times New Roman" w:hAnsi="Times New Roman" w:cs="Times New Roman"/>
              </w:rPr>
            </w:pPr>
            <w:r>
              <w:rPr>
                <w:rFonts w:ascii="Times New Roman" w:hAnsi="Times New Roman" w:cs="Times New Roman"/>
              </w:rPr>
              <w:t>13 ноября 2024 года, среда</w:t>
            </w:r>
          </w:p>
        </w:tc>
        <w:tc>
          <w:tcPr>
            <w:tcW w:w="1701" w:type="dxa"/>
            <w:tcBorders>
              <w:top w:val="single" w:color="auto" w:sz="4" w:space="0"/>
              <w:left w:val="single" w:color="auto" w:sz="4" w:space="0"/>
              <w:bottom w:val="single" w:color="auto" w:sz="4" w:space="0"/>
              <w:right w:val="single" w:color="auto" w:sz="4" w:space="0"/>
            </w:tcBorders>
          </w:tcPr>
          <w:p w14:paraId="51F094BB">
            <w:pPr>
              <w:pStyle w:val="12"/>
              <w:rPr>
                <w:rFonts w:ascii="Times New Roman" w:hAnsi="Times New Roman" w:cs="Times New Roman"/>
              </w:rPr>
            </w:pPr>
            <w:r>
              <w:rPr>
                <w:rFonts w:ascii="Times New Roman" w:hAnsi="Times New Roman" w:cs="Times New Roman"/>
              </w:rPr>
              <w:t>13 ноября 2024 года, среда</w:t>
            </w:r>
          </w:p>
        </w:tc>
        <w:tc>
          <w:tcPr>
            <w:tcW w:w="1428" w:type="dxa"/>
            <w:tcBorders>
              <w:top w:val="single" w:color="auto" w:sz="4" w:space="0"/>
              <w:left w:val="single" w:color="auto" w:sz="4" w:space="0"/>
              <w:bottom w:val="single" w:color="auto" w:sz="4" w:space="0"/>
              <w:right w:val="single" w:color="auto" w:sz="4" w:space="0"/>
            </w:tcBorders>
          </w:tcPr>
          <w:p w14:paraId="2E6F444D">
            <w:pPr>
              <w:pStyle w:val="12"/>
              <w:rPr>
                <w:rFonts w:ascii="Times New Roman" w:hAnsi="Times New Roman" w:cs="Times New Roman"/>
              </w:rPr>
            </w:pPr>
            <w:r>
              <w:rPr>
                <w:rFonts w:ascii="Times New Roman" w:hAnsi="Times New Roman" w:cs="Times New Roman"/>
              </w:rPr>
              <w:t>7.30-8.30</w:t>
            </w:r>
          </w:p>
        </w:tc>
        <w:tc>
          <w:tcPr>
            <w:tcW w:w="1843" w:type="dxa"/>
            <w:tcBorders>
              <w:top w:val="single" w:color="auto" w:sz="4" w:space="0"/>
              <w:left w:val="single" w:color="auto" w:sz="4" w:space="0"/>
              <w:bottom w:val="single" w:color="auto" w:sz="4" w:space="0"/>
              <w:right w:val="single" w:color="auto" w:sz="4" w:space="0"/>
            </w:tcBorders>
          </w:tcPr>
          <w:p w14:paraId="1C20360D">
            <w:pPr>
              <w:pStyle w:val="12"/>
              <w:rPr>
                <w:rFonts w:ascii="Times New Roman" w:hAnsi="Times New Roman" w:cs="Times New Roman"/>
              </w:rPr>
            </w:pPr>
            <w:r>
              <w:rPr>
                <w:rFonts w:ascii="Times New Roman" w:hAnsi="Times New Roman" w:cs="Times New Roman"/>
              </w:rPr>
              <w:t>13 ноября 2024 года, среда</w:t>
            </w:r>
          </w:p>
        </w:tc>
        <w:tc>
          <w:tcPr>
            <w:tcW w:w="1701" w:type="dxa"/>
            <w:tcBorders>
              <w:top w:val="single" w:color="auto" w:sz="4" w:space="0"/>
              <w:left w:val="single" w:color="auto" w:sz="4" w:space="0"/>
              <w:bottom w:val="single" w:color="auto" w:sz="4" w:space="0"/>
              <w:right w:val="single" w:color="auto" w:sz="4" w:space="0"/>
            </w:tcBorders>
          </w:tcPr>
          <w:p w14:paraId="77324741">
            <w:pPr>
              <w:pStyle w:val="12"/>
              <w:rPr>
                <w:rFonts w:ascii="Times New Roman" w:hAnsi="Times New Roman" w:cs="Times New Roman"/>
              </w:rPr>
            </w:pPr>
            <w:r>
              <w:rPr>
                <w:rFonts w:ascii="Times New Roman" w:hAnsi="Times New Roman" w:cs="Times New Roman"/>
              </w:rPr>
              <w:t>15.00-16.00</w:t>
            </w:r>
          </w:p>
        </w:tc>
      </w:tr>
      <w:tr w14:paraId="52DB06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2274" w:type="dxa"/>
            <w:tcBorders>
              <w:top w:val="single" w:color="auto" w:sz="4" w:space="0"/>
              <w:left w:val="single" w:color="auto" w:sz="4" w:space="0"/>
              <w:bottom w:val="single" w:color="auto" w:sz="4" w:space="0"/>
              <w:right w:val="single" w:color="auto" w:sz="4" w:space="0"/>
            </w:tcBorders>
          </w:tcPr>
          <w:p w14:paraId="7763C563">
            <w:pPr>
              <w:pStyle w:val="12"/>
              <w:rPr>
                <w:rFonts w:ascii="Times New Roman" w:hAnsi="Times New Roman" w:cs="Times New Roman"/>
              </w:rPr>
            </w:pPr>
            <w:r>
              <w:rPr>
                <w:rFonts w:ascii="Times New Roman" w:hAnsi="Times New Roman" w:cs="Times New Roman"/>
              </w:rPr>
              <w:t>Литература</w:t>
            </w:r>
          </w:p>
        </w:tc>
        <w:tc>
          <w:tcPr>
            <w:tcW w:w="1832" w:type="dxa"/>
            <w:tcBorders>
              <w:top w:val="single" w:color="auto" w:sz="4" w:space="0"/>
              <w:left w:val="single" w:color="auto" w:sz="4" w:space="0"/>
              <w:bottom w:val="single" w:color="auto" w:sz="4" w:space="0"/>
              <w:right w:val="single" w:color="auto" w:sz="4" w:space="0"/>
            </w:tcBorders>
          </w:tcPr>
          <w:p w14:paraId="145B9EEB">
            <w:pPr>
              <w:pStyle w:val="12"/>
              <w:rPr>
                <w:rFonts w:ascii="Times New Roman" w:hAnsi="Times New Roman" w:cs="Times New Roman"/>
              </w:rPr>
            </w:pPr>
            <w:r>
              <w:rPr>
                <w:rFonts w:ascii="Times New Roman" w:hAnsi="Times New Roman" w:cs="Times New Roman"/>
              </w:rPr>
              <w:t>14 ноября 2024 года, четверг</w:t>
            </w:r>
          </w:p>
        </w:tc>
        <w:tc>
          <w:tcPr>
            <w:tcW w:w="1701" w:type="dxa"/>
            <w:tcBorders>
              <w:top w:val="single" w:color="auto" w:sz="4" w:space="0"/>
              <w:left w:val="single" w:color="auto" w:sz="4" w:space="0"/>
              <w:bottom w:val="single" w:color="auto" w:sz="4" w:space="0"/>
              <w:right w:val="single" w:color="auto" w:sz="4" w:space="0"/>
            </w:tcBorders>
          </w:tcPr>
          <w:p w14:paraId="116B5FA9">
            <w:pPr>
              <w:pStyle w:val="12"/>
              <w:rPr>
                <w:rFonts w:ascii="Times New Roman" w:hAnsi="Times New Roman" w:cs="Times New Roman"/>
              </w:rPr>
            </w:pPr>
            <w:r>
              <w:rPr>
                <w:rFonts w:ascii="Times New Roman" w:hAnsi="Times New Roman" w:cs="Times New Roman"/>
              </w:rPr>
              <w:t>14 ноября 2024 года, четверг</w:t>
            </w:r>
          </w:p>
        </w:tc>
        <w:tc>
          <w:tcPr>
            <w:tcW w:w="1428" w:type="dxa"/>
            <w:tcBorders>
              <w:top w:val="single" w:color="auto" w:sz="4" w:space="0"/>
              <w:left w:val="single" w:color="auto" w:sz="4" w:space="0"/>
              <w:bottom w:val="single" w:color="auto" w:sz="4" w:space="0"/>
              <w:right w:val="single" w:color="auto" w:sz="4" w:space="0"/>
            </w:tcBorders>
          </w:tcPr>
          <w:p w14:paraId="2701CC62">
            <w:pPr>
              <w:pStyle w:val="12"/>
              <w:rPr>
                <w:rFonts w:ascii="Times New Roman" w:hAnsi="Times New Roman" w:cs="Times New Roman"/>
              </w:rPr>
            </w:pPr>
            <w:r>
              <w:rPr>
                <w:rFonts w:ascii="Times New Roman" w:hAnsi="Times New Roman" w:cs="Times New Roman"/>
              </w:rPr>
              <w:t>7.30-8.30</w:t>
            </w:r>
          </w:p>
        </w:tc>
        <w:tc>
          <w:tcPr>
            <w:tcW w:w="1843" w:type="dxa"/>
            <w:tcBorders>
              <w:top w:val="single" w:color="auto" w:sz="4" w:space="0"/>
              <w:left w:val="single" w:color="auto" w:sz="4" w:space="0"/>
              <w:bottom w:val="single" w:color="auto" w:sz="4" w:space="0"/>
              <w:right w:val="single" w:color="auto" w:sz="4" w:space="0"/>
            </w:tcBorders>
          </w:tcPr>
          <w:p w14:paraId="2BD0968C">
            <w:pPr>
              <w:pStyle w:val="12"/>
              <w:rPr>
                <w:rFonts w:ascii="Times New Roman" w:hAnsi="Times New Roman" w:cs="Times New Roman"/>
              </w:rPr>
            </w:pPr>
            <w:r>
              <w:rPr>
                <w:rFonts w:ascii="Times New Roman" w:hAnsi="Times New Roman" w:cs="Times New Roman"/>
              </w:rPr>
              <w:t>14 ноября 2024 года, четверг</w:t>
            </w:r>
          </w:p>
        </w:tc>
        <w:tc>
          <w:tcPr>
            <w:tcW w:w="1701" w:type="dxa"/>
            <w:tcBorders>
              <w:top w:val="single" w:color="auto" w:sz="4" w:space="0"/>
              <w:left w:val="single" w:color="auto" w:sz="4" w:space="0"/>
              <w:bottom w:val="single" w:color="auto" w:sz="4" w:space="0"/>
              <w:right w:val="single" w:color="auto" w:sz="4" w:space="0"/>
            </w:tcBorders>
          </w:tcPr>
          <w:p w14:paraId="38F1F223">
            <w:pPr>
              <w:pStyle w:val="12"/>
              <w:rPr>
                <w:rFonts w:ascii="Times New Roman" w:hAnsi="Times New Roman" w:cs="Times New Roman"/>
              </w:rPr>
            </w:pPr>
            <w:r>
              <w:rPr>
                <w:rFonts w:ascii="Times New Roman" w:hAnsi="Times New Roman" w:cs="Times New Roman"/>
              </w:rPr>
              <w:t>15.00-16.00</w:t>
            </w:r>
          </w:p>
        </w:tc>
      </w:tr>
      <w:tr w14:paraId="7B1DCF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2274" w:type="dxa"/>
            <w:tcBorders>
              <w:top w:val="single" w:color="auto" w:sz="4" w:space="0"/>
              <w:left w:val="single" w:color="auto" w:sz="4" w:space="0"/>
              <w:bottom w:val="single" w:color="auto" w:sz="4" w:space="0"/>
              <w:right w:val="single" w:color="auto" w:sz="4" w:space="0"/>
            </w:tcBorders>
          </w:tcPr>
          <w:p w14:paraId="75A1733A">
            <w:pPr>
              <w:pStyle w:val="12"/>
              <w:rPr>
                <w:rFonts w:ascii="Times New Roman" w:hAnsi="Times New Roman" w:cs="Times New Roman"/>
              </w:rPr>
            </w:pPr>
            <w:r>
              <w:rPr>
                <w:rFonts w:ascii="Times New Roman" w:hAnsi="Times New Roman" w:cs="Times New Roman"/>
              </w:rPr>
              <w:t>Искусство (МХК)</w:t>
            </w:r>
          </w:p>
        </w:tc>
        <w:tc>
          <w:tcPr>
            <w:tcW w:w="1832" w:type="dxa"/>
            <w:tcBorders>
              <w:top w:val="single" w:color="auto" w:sz="4" w:space="0"/>
              <w:left w:val="single" w:color="auto" w:sz="4" w:space="0"/>
              <w:bottom w:val="single" w:color="auto" w:sz="4" w:space="0"/>
              <w:right w:val="single" w:color="auto" w:sz="4" w:space="0"/>
            </w:tcBorders>
          </w:tcPr>
          <w:p w14:paraId="0D833088">
            <w:pPr>
              <w:pStyle w:val="12"/>
              <w:rPr>
                <w:rFonts w:ascii="Times New Roman" w:hAnsi="Times New Roman" w:cs="Times New Roman"/>
              </w:rPr>
            </w:pPr>
            <w:r>
              <w:rPr>
                <w:rFonts w:ascii="Times New Roman" w:hAnsi="Times New Roman" w:cs="Times New Roman"/>
              </w:rPr>
              <w:t>15 ноября 2024 года, пятница</w:t>
            </w:r>
          </w:p>
        </w:tc>
        <w:tc>
          <w:tcPr>
            <w:tcW w:w="1701" w:type="dxa"/>
            <w:tcBorders>
              <w:top w:val="single" w:color="auto" w:sz="4" w:space="0"/>
              <w:left w:val="single" w:color="auto" w:sz="4" w:space="0"/>
              <w:bottom w:val="single" w:color="auto" w:sz="4" w:space="0"/>
              <w:right w:val="single" w:color="auto" w:sz="4" w:space="0"/>
            </w:tcBorders>
          </w:tcPr>
          <w:p w14:paraId="030A912E">
            <w:pPr>
              <w:pStyle w:val="12"/>
              <w:rPr>
                <w:rFonts w:ascii="Times New Roman" w:hAnsi="Times New Roman" w:cs="Times New Roman"/>
              </w:rPr>
            </w:pPr>
            <w:r>
              <w:rPr>
                <w:rFonts w:ascii="Times New Roman" w:hAnsi="Times New Roman" w:cs="Times New Roman"/>
              </w:rPr>
              <w:t>15 ноября 2024 года, пятница</w:t>
            </w:r>
          </w:p>
        </w:tc>
        <w:tc>
          <w:tcPr>
            <w:tcW w:w="1428" w:type="dxa"/>
            <w:tcBorders>
              <w:top w:val="single" w:color="auto" w:sz="4" w:space="0"/>
              <w:left w:val="single" w:color="auto" w:sz="4" w:space="0"/>
              <w:bottom w:val="single" w:color="auto" w:sz="4" w:space="0"/>
              <w:right w:val="single" w:color="auto" w:sz="4" w:space="0"/>
            </w:tcBorders>
          </w:tcPr>
          <w:p w14:paraId="18C8E1B0">
            <w:pPr>
              <w:pStyle w:val="12"/>
              <w:rPr>
                <w:rFonts w:ascii="Times New Roman" w:hAnsi="Times New Roman" w:cs="Times New Roman"/>
              </w:rPr>
            </w:pPr>
            <w:r>
              <w:rPr>
                <w:rFonts w:ascii="Times New Roman" w:hAnsi="Times New Roman" w:cs="Times New Roman"/>
              </w:rPr>
              <w:t>7.30-8.30</w:t>
            </w:r>
          </w:p>
        </w:tc>
        <w:tc>
          <w:tcPr>
            <w:tcW w:w="1843" w:type="dxa"/>
            <w:tcBorders>
              <w:top w:val="single" w:color="auto" w:sz="4" w:space="0"/>
              <w:left w:val="single" w:color="auto" w:sz="4" w:space="0"/>
              <w:bottom w:val="single" w:color="auto" w:sz="4" w:space="0"/>
              <w:right w:val="single" w:color="auto" w:sz="4" w:space="0"/>
            </w:tcBorders>
          </w:tcPr>
          <w:p w14:paraId="5131A67D">
            <w:pPr>
              <w:pStyle w:val="12"/>
              <w:rPr>
                <w:rFonts w:ascii="Times New Roman" w:hAnsi="Times New Roman" w:cs="Times New Roman"/>
              </w:rPr>
            </w:pPr>
            <w:r>
              <w:rPr>
                <w:rFonts w:ascii="Times New Roman" w:hAnsi="Times New Roman" w:cs="Times New Roman"/>
              </w:rPr>
              <w:t>15 ноября 2024 года, пятница</w:t>
            </w:r>
          </w:p>
        </w:tc>
        <w:tc>
          <w:tcPr>
            <w:tcW w:w="1701" w:type="dxa"/>
            <w:tcBorders>
              <w:top w:val="single" w:color="auto" w:sz="4" w:space="0"/>
              <w:left w:val="single" w:color="auto" w:sz="4" w:space="0"/>
              <w:bottom w:val="single" w:color="auto" w:sz="4" w:space="0"/>
              <w:right w:val="single" w:color="auto" w:sz="4" w:space="0"/>
            </w:tcBorders>
          </w:tcPr>
          <w:p w14:paraId="35DE8393">
            <w:pPr>
              <w:pStyle w:val="12"/>
              <w:rPr>
                <w:rFonts w:ascii="Times New Roman" w:hAnsi="Times New Roman" w:cs="Times New Roman"/>
              </w:rPr>
            </w:pPr>
            <w:r>
              <w:rPr>
                <w:rFonts w:ascii="Times New Roman" w:hAnsi="Times New Roman" w:cs="Times New Roman"/>
              </w:rPr>
              <w:t>15.00-16.00</w:t>
            </w:r>
          </w:p>
        </w:tc>
      </w:tr>
      <w:tr w14:paraId="55D362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2274" w:type="dxa"/>
            <w:tcBorders>
              <w:top w:val="single" w:color="auto" w:sz="4" w:space="0"/>
              <w:left w:val="single" w:color="auto" w:sz="4" w:space="0"/>
              <w:bottom w:val="single" w:color="auto" w:sz="4" w:space="0"/>
              <w:right w:val="single" w:color="auto" w:sz="4" w:space="0"/>
            </w:tcBorders>
          </w:tcPr>
          <w:p w14:paraId="0631B245">
            <w:pPr>
              <w:pStyle w:val="12"/>
              <w:rPr>
                <w:rFonts w:ascii="Times New Roman" w:hAnsi="Times New Roman" w:cs="Times New Roman"/>
              </w:rPr>
            </w:pPr>
            <w:r>
              <w:rPr>
                <w:rFonts w:ascii="Times New Roman" w:hAnsi="Times New Roman" w:cs="Times New Roman"/>
              </w:rPr>
              <w:t>Китайский, испанский, итальянский языки (Письменный тур)</w:t>
            </w:r>
          </w:p>
        </w:tc>
        <w:tc>
          <w:tcPr>
            <w:tcW w:w="1832" w:type="dxa"/>
            <w:tcBorders>
              <w:top w:val="single" w:color="auto" w:sz="4" w:space="0"/>
              <w:left w:val="single" w:color="auto" w:sz="4" w:space="0"/>
              <w:bottom w:val="single" w:color="auto" w:sz="4" w:space="0"/>
              <w:right w:val="single" w:color="auto" w:sz="4" w:space="0"/>
            </w:tcBorders>
          </w:tcPr>
          <w:p w14:paraId="57ED1334">
            <w:pPr>
              <w:pStyle w:val="12"/>
              <w:rPr>
                <w:rFonts w:ascii="Times New Roman" w:hAnsi="Times New Roman" w:cs="Times New Roman"/>
              </w:rPr>
            </w:pPr>
            <w:r>
              <w:rPr>
                <w:rFonts w:ascii="Times New Roman" w:hAnsi="Times New Roman" w:cs="Times New Roman"/>
              </w:rPr>
              <w:t>16 ноября 2024 года, суббота</w:t>
            </w:r>
          </w:p>
        </w:tc>
        <w:tc>
          <w:tcPr>
            <w:tcW w:w="1701" w:type="dxa"/>
            <w:tcBorders>
              <w:top w:val="single" w:color="auto" w:sz="4" w:space="0"/>
              <w:left w:val="single" w:color="auto" w:sz="4" w:space="0"/>
              <w:bottom w:val="single" w:color="auto" w:sz="4" w:space="0"/>
              <w:right w:val="single" w:color="auto" w:sz="4" w:space="0"/>
            </w:tcBorders>
          </w:tcPr>
          <w:p w14:paraId="25F45186">
            <w:pPr>
              <w:pStyle w:val="12"/>
              <w:rPr>
                <w:rFonts w:ascii="Times New Roman" w:hAnsi="Times New Roman" w:cs="Times New Roman"/>
              </w:rPr>
            </w:pPr>
            <w:r>
              <w:rPr>
                <w:rFonts w:ascii="Times New Roman" w:hAnsi="Times New Roman" w:cs="Times New Roman"/>
              </w:rPr>
              <w:t>16 ноября 2024 года, суббота</w:t>
            </w:r>
          </w:p>
        </w:tc>
        <w:tc>
          <w:tcPr>
            <w:tcW w:w="1428" w:type="dxa"/>
            <w:tcBorders>
              <w:top w:val="single" w:color="auto" w:sz="4" w:space="0"/>
              <w:left w:val="single" w:color="auto" w:sz="4" w:space="0"/>
              <w:bottom w:val="single" w:color="auto" w:sz="4" w:space="0"/>
              <w:right w:val="single" w:color="auto" w:sz="4" w:space="0"/>
            </w:tcBorders>
          </w:tcPr>
          <w:p w14:paraId="2390D2B0">
            <w:pPr>
              <w:pStyle w:val="12"/>
              <w:rPr>
                <w:rFonts w:ascii="Times New Roman" w:hAnsi="Times New Roman" w:cs="Times New Roman"/>
              </w:rPr>
            </w:pPr>
            <w:r>
              <w:rPr>
                <w:rFonts w:ascii="Times New Roman" w:hAnsi="Times New Roman" w:cs="Times New Roman"/>
              </w:rPr>
              <w:t>7.30-8.30</w:t>
            </w:r>
          </w:p>
        </w:tc>
        <w:tc>
          <w:tcPr>
            <w:tcW w:w="1843" w:type="dxa"/>
            <w:tcBorders>
              <w:top w:val="single" w:color="auto" w:sz="4" w:space="0"/>
              <w:left w:val="single" w:color="auto" w:sz="4" w:space="0"/>
              <w:bottom w:val="single" w:color="auto" w:sz="4" w:space="0"/>
              <w:right w:val="single" w:color="auto" w:sz="4" w:space="0"/>
            </w:tcBorders>
          </w:tcPr>
          <w:p w14:paraId="41329590">
            <w:pPr>
              <w:pStyle w:val="12"/>
              <w:rPr>
                <w:rFonts w:ascii="Times New Roman" w:hAnsi="Times New Roman" w:cs="Times New Roman"/>
              </w:rPr>
            </w:pPr>
            <w:r>
              <w:rPr>
                <w:rFonts w:ascii="Times New Roman" w:hAnsi="Times New Roman" w:cs="Times New Roman"/>
              </w:rPr>
              <w:t>16 ноября 2024 года, суббота</w:t>
            </w:r>
          </w:p>
        </w:tc>
        <w:tc>
          <w:tcPr>
            <w:tcW w:w="1701" w:type="dxa"/>
            <w:tcBorders>
              <w:top w:val="single" w:color="auto" w:sz="4" w:space="0"/>
              <w:left w:val="single" w:color="auto" w:sz="4" w:space="0"/>
              <w:bottom w:val="single" w:color="auto" w:sz="4" w:space="0"/>
              <w:right w:val="single" w:color="auto" w:sz="4" w:space="0"/>
            </w:tcBorders>
          </w:tcPr>
          <w:p w14:paraId="416236E5">
            <w:pPr>
              <w:pStyle w:val="12"/>
              <w:rPr>
                <w:rFonts w:ascii="Times New Roman" w:hAnsi="Times New Roman" w:cs="Times New Roman"/>
              </w:rPr>
            </w:pPr>
            <w:r>
              <w:rPr>
                <w:rFonts w:ascii="Times New Roman" w:hAnsi="Times New Roman" w:cs="Times New Roman"/>
              </w:rPr>
              <w:t>15.00-16.00</w:t>
            </w:r>
          </w:p>
        </w:tc>
      </w:tr>
      <w:tr w14:paraId="7397E1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2274" w:type="dxa"/>
            <w:tcBorders>
              <w:top w:val="single" w:color="auto" w:sz="4" w:space="0"/>
              <w:left w:val="single" w:color="auto" w:sz="4" w:space="0"/>
              <w:bottom w:val="single" w:color="auto" w:sz="4" w:space="0"/>
              <w:right w:val="single" w:color="auto" w:sz="4" w:space="0"/>
            </w:tcBorders>
          </w:tcPr>
          <w:p w14:paraId="44B433D5">
            <w:pPr>
              <w:pStyle w:val="12"/>
              <w:rPr>
                <w:rFonts w:ascii="Times New Roman" w:hAnsi="Times New Roman" w:cs="Times New Roman"/>
              </w:rPr>
            </w:pPr>
            <w:r>
              <w:rPr>
                <w:rFonts w:ascii="Times New Roman" w:hAnsi="Times New Roman" w:cs="Times New Roman"/>
              </w:rPr>
              <w:t>История</w:t>
            </w:r>
          </w:p>
        </w:tc>
        <w:tc>
          <w:tcPr>
            <w:tcW w:w="1832" w:type="dxa"/>
            <w:tcBorders>
              <w:top w:val="single" w:color="auto" w:sz="4" w:space="0"/>
              <w:left w:val="single" w:color="auto" w:sz="4" w:space="0"/>
              <w:bottom w:val="single" w:color="auto" w:sz="4" w:space="0"/>
              <w:right w:val="single" w:color="auto" w:sz="4" w:space="0"/>
            </w:tcBorders>
          </w:tcPr>
          <w:p w14:paraId="73DBADE6">
            <w:pPr>
              <w:pStyle w:val="12"/>
              <w:rPr>
                <w:rFonts w:ascii="Times New Roman" w:hAnsi="Times New Roman" w:cs="Times New Roman"/>
              </w:rPr>
            </w:pPr>
            <w:r>
              <w:rPr>
                <w:rFonts w:ascii="Times New Roman" w:hAnsi="Times New Roman" w:cs="Times New Roman"/>
              </w:rPr>
              <w:t>18 ноября 2024 года, понедельник</w:t>
            </w:r>
          </w:p>
        </w:tc>
        <w:tc>
          <w:tcPr>
            <w:tcW w:w="1701" w:type="dxa"/>
            <w:tcBorders>
              <w:top w:val="single" w:color="auto" w:sz="4" w:space="0"/>
              <w:left w:val="single" w:color="auto" w:sz="4" w:space="0"/>
              <w:bottom w:val="single" w:color="auto" w:sz="4" w:space="0"/>
              <w:right w:val="single" w:color="auto" w:sz="4" w:space="0"/>
            </w:tcBorders>
          </w:tcPr>
          <w:p w14:paraId="0CB4283A">
            <w:pPr>
              <w:pStyle w:val="12"/>
              <w:rPr>
                <w:rFonts w:ascii="Times New Roman" w:hAnsi="Times New Roman" w:cs="Times New Roman"/>
              </w:rPr>
            </w:pPr>
            <w:r>
              <w:rPr>
                <w:rFonts w:ascii="Times New Roman" w:hAnsi="Times New Roman" w:cs="Times New Roman"/>
              </w:rPr>
              <w:t>18 ноября 2024 года, понедельник</w:t>
            </w:r>
          </w:p>
        </w:tc>
        <w:tc>
          <w:tcPr>
            <w:tcW w:w="1428" w:type="dxa"/>
            <w:tcBorders>
              <w:top w:val="single" w:color="auto" w:sz="4" w:space="0"/>
              <w:left w:val="single" w:color="auto" w:sz="4" w:space="0"/>
              <w:bottom w:val="single" w:color="auto" w:sz="4" w:space="0"/>
              <w:right w:val="single" w:color="auto" w:sz="4" w:space="0"/>
            </w:tcBorders>
          </w:tcPr>
          <w:p w14:paraId="69742092">
            <w:pPr>
              <w:pStyle w:val="12"/>
              <w:rPr>
                <w:rFonts w:ascii="Times New Roman" w:hAnsi="Times New Roman" w:cs="Times New Roman"/>
              </w:rPr>
            </w:pPr>
            <w:r>
              <w:rPr>
                <w:rFonts w:ascii="Times New Roman" w:hAnsi="Times New Roman" w:cs="Times New Roman"/>
              </w:rPr>
              <w:t>7.30-8.30</w:t>
            </w:r>
          </w:p>
        </w:tc>
        <w:tc>
          <w:tcPr>
            <w:tcW w:w="1843" w:type="dxa"/>
            <w:tcBorders>
              <w:top w:val="single" w:color="auto" w:sz="4" w:space="0"/>
              <w:left w:val="single" w:color="auto" w:sz="4" w:space="0"/>
              <w:bottom w:val="single" w:color="auto" w:sz="4" w:space="0"/>
              <w:right w:val="single" w:color="auto" w:sz="4" w:space="0"/>
            </w:tcBorders>
          </w:tcPr>
          <w:p w14:paraId="45D9E9F8">
            <w:pPr>
              <w:pStyle w:val="12"/>
              <w:rPr>
                <w:rFonts w:ascii="Times New Roman" w:hAnsi="Times New Roman" w:cs="Times New Roman"/>
              </w:rPr>
            </w:pPr>
            <w:r>
              <w:rPr>
                <w:rFonts w:ascii="Times New Roman" w:hAnsi="Times New Roman" w:cs="Times New Roman"/>
              </w:rPr>
              <w:t>18 ноября 2024 года, понедельник</w:t>
            </w:r>
          </w:p>
        </w:tc>
        <w:tc>
          <w:tcPr>
            <w:tcW w:w="1701" w:type="dxa"/>
            <w:tcBorders>
              <w:top w:val="single" w:color="auto" w:sz="4" w:space="0"/>
              <w:left w:val="single" w:color="auto" w:sz="4" w:space="0"/>
              <w:bottom w:val="single" w:color="auto" w:sz="4" w:space="0"/>
              <w:right w:val="single" w:color="auto" w:sz="4" w:space="0"/>
            </w:tcBorders>
          </w:tcPr>
          <w:p w14:paraId="1BD20F42">
            <w:pPr>
              <w:pStyle w:val="12"/>
              <w:rPr>
                <w:rFonts w:ascii="Times New Roman" w:hAnsi="Times New Roman" w:cs="Times New Roman"/>
              </w:rPr>
            </w:pPr>
            <w:r>
              <w:rPr>
                <w:rFonts w:ascii="Times New Roman" w:hAnsi="Times New Roman" w:cs="Times New Roman"/>
              </w:rPr>
              <w:t>15.00-16.00</w:t>
            </w:r>
          </w:p>
        </w:tc>
      </w:tr>
      <w:tr w14:paraId="707EE0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2274" w:type="dxa"/>
            <w:tcBorders>
              <w:top w:val="single" w:color="auto" w:sz="4" w:space="0"/>
              <w:left w:val="single" w:color="auto" w:sz="4" w:space="0"/>
              <w:bottom w:val="single" w:color="auto" w:sz="4" w:space="0"/>
              <w:right w:val="single" w:color="auto" w:sz="4" w:space="0"/>
            </w:tcBorders>
          </w:tcPr>
          <w:p w14:paraId="6DC275DD">
            <w:pPr>
              <w:pStyle w:val="12"/>
              <w:rPr>
                <w:rFonts w:ascii="Times New Roman" w:hAnsi="Times New Roman" w:cs="Times New Roman"/>
              </w:rPr>
            </w:pPr>
            <w:r>
              <w:rPr>
                <w:rFonts w:ascii="Times New Roman" w:hAnsi="Times New Roman" w:cs="Times New Roman"/>
              </w:rPr>
              <w:t>Физика</w:t>
            </w:r>
          </w:p>
        </w:tc>
        <w:tc>
          <w:tcPr>
            <w:tcW w:w="1832" w:type="dxa"/>
            <w:tcBorders>
              <w:top w:val="single" w:color="auto" w:sz="4" w:space="0"/>
              <w:left w:val="single" w:color="auto" w:sz="4" w:space="0"/>
              <w:bottom w:val="single" w:color="auto" w:sz="4" w:space="0"/>
              <w:right w:val="single" w:color="auto" w:sz="4" w:space="0"/>
            </w:tcBorders>
          </w:tcPr>
          <w:p w14:paraId="4C45DD21">
            <w:pPr>
              <w:pStyle w:val="12"/>
              <w:rPr>
                <w:rFonts w:ascii="Times New Roman" w:hAnsi="Times New Roman" w:cs="Times New Roman"/>
              </w:rPr>
            </w:pPr>
            <w:r>
              <w:rPr>
                <w:rFonts w:ascii="Times New Roman" w:hAnsi="Times New Roman" w:cs="Times New Roman"/>
              </w:rPr>
              <w:t>19 ноября 2024 года, вторник</w:t>
            </w:r>
          </w:p>
        </w:tc>
        <w:tc>
          <w:tcPr>
            <w:tcW w:w="1701" w:type="dxa"/>
            <w:tcBorders>
              <w:top w:val="single" w:color="auto" w:sz="4" w:space="0"/>
              <w:left w:val="single" w:color="auto" w:sz="4" w:space="0"/>
              <w:bottom w:val="single" w:color="auto" w:sz="4" w:space="0"/>
              <w:right w:val="single" w:color="auto" w:sz="4" w:space="0"/>
            </w:tcBorders>
          </w:tcPr>
          <w:p w14:paraId="2C40ED51">
            <w:pPr>
              <w:pStyle w:val="12"/>
              <w:rPr>
                <w:rFonts w:ascii="Times New Roman" w:hAnsi="Times New Roman" w:cs="Times New Roman"/>
              </w:rPr>
            </w:pPr>
            <w:r>
              <w:rPr>
                <w:rFonts w:ascii="Times New Roman" w:hAnsi="Times New Roman" w:cs="Times New Roman"/>
              </w:rPr>
              <w:t>19 ноября 2024 года, вторник</w:t>
            </w:r>
          </w:p>
        </w:tc>
        <w:tc>
          <w:tcPr>
            <w:tcW w:w="1428" w:type="dxa"/>
            <w:tcBorders>
              <w:top w:val="single" w:color="auto" w:sz="4" w:space="0"/>
              <w:left w:val="single" w:color="auto" w:sz="4" w:space="0"/>
              <w:bottom w:val="single" w:color="auto" w:sz="4" w:space="0"/>
              <w:right w:val="single" w:color="auto" w:sz="4" w:space="0"/>
            </w:tcBorders>
          </w:tcPr>
          <w:p w14:paraId="403E17E1">
            <w:pPr>
              <w:pStyle w:val="12"/>
              <w:rPr>
                <w:rFonts w:ascii="Times New Roman" w:hAnsi="Times New Roman" w:cs="Times New Roman"/>
              </w:rPr>
            </w:pPr>
            <w:r>
              <w:rPr>
                <w:rFonts w:ascii="Times New Roman" w:hAnsi="Times New Roman" w:cs="Times New Roman"/>
              </w:rPr>
              <w:t>7.30-8.30</w:t>
            </w:r>
          </w:p>
        </w:tc>
        <w:tc>
          <w:tcPr>
            <w:tcW w:w="1843" w:type="dxa"/>
            <w:tcBorders>
              <w:top w:val="single" w:color="auto" w:sz="4" w:space="0"/>
              <w:left w:val="single" w:color="auto" w:sz="4" w:space="0"/>
              <w:bottom w:val="single" w:color="auto" w:sz="4" w:space="0"/>
              <w:right w:val="single" w:color="auto" w:sz="4" w:space="0"/>
            </w:tcBorders>
          </w:tcPr>
          <w:p w14:paraId="05F10391">
            <w:pPr>
              <w:pStyle w:val="12"/>
              <w:rPr>
                <w:rFonts w:ascii="Times New Roman" w:hAnsi="Times New Roman" w:cs="Times New Roman"/>
              </w:rPr>
            </w:pPr>
            <w:r>
              <w:rPr>
                <w:rFonts w:ascii="Times New Roman" w:hAnsi="Times New Roman" w:cs="Times New Roman"/>
              </w:rPr>
              <w:t>19 ноября 2024 года, вторник</w:t>
            </w:r>
          </w:p>
        </w:tc>
        <w:tc>
          <w:tcPr>
            <w:tcW w:w="1701" w:type="dxa"/>
            <w:tcBorders>
              <w:top w:val="single" w:color="auto" w:sz="4" w:space="0"/>
              <w:left w:val="single" w:color="auto" w:sz="4" w:space="0"/>
              <w:bottom w:val="single" w:color="auto" w:sz="4" w:space="0"/>
              <w:right w:val="single" w:color="auto" w:sz="4" w:space="0"/>
            </w:tcBorders>
          </w:tcPr>
          <w:p w14:paraId="34008DBE">
            <w:pPr>
              <w:pStyle w:val="12"/>
              <w:rPr>
                <w:rFonts w:ascii="Times New Roman" w:hAnsi="Times New Roman" w:cs="Times New Roman"/>
              </w:rPr>
            </w:pPr>
            <w:r>
              <w:rPr>
                <w:rFonts w:ascii="Times New Roman" w:hAnsi="Times New Roman" w:cs="Times New Roman"/>
              </w:rPr>
              <w:t>15.00-16.00</w:t>
            </w:r>
          </w:p>
        </w:tc>
      </w:tr>
      <w:tr w14:paraId="7BA18E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2274" w:type="dxa"/>
            <w:tcBorders>
              <w:top w:val="single" w:color="auto" w:sz="4" w:space="0"/>
              <w:left w:val="single" w:color="auto" w:sz="4" w:space="0"/>
              <w:bottom w:val="single" w:color="auto" w:sz="4" w:space="0"/>
              <w:right w:val="single" w:color="auto" w:sz="4" w:space="0"/>
            </w:tcBorders>
          </w:tcPr>
          <w:p w14:paraId="618209C9">
            <w:pPr>
              <w:pStyle w:val="12"/>
              <w:rPr>
                <w:rFonts w:ascii="Times New Roman" w:hAnsi="Times New Roman" w:cs="Times New Roman"/>
              </w:rPr>
            </w:pPr>
            <w:r>
              <w:rPr>
                <w:rFonts w:ascii="Times New Roman" w:hAnsi="Times New Roman" w:cs="Times New Roman"/>
              </w:rPr>
              <w:t>Экология</w:t>
            </w:r>
          </w:p>
        </w:tc>
        <w:tc>
          <w:tcPr>
            <w:tcW w:w="1832" w:type="dxa"/>
            <w:tcBorders>
              <w:top w:val="single" w:color="auto" w:sz="4" w:space="0"/>
              <w:left w:val="single" w:color="auto" w:sz="4" w:space="0"/>
              <w:bottom w:val="single" w:color="auto" w:sz="4" w:space="0"/>
              <w:right w:val="single" w:color="auto" w:sz="4" w:space="0"/>
            </w:tcBorders>
          </w:tcPr>
          <w:p w14:paraId="213C9E11">
            <w:pPr>
              <w:pStyle w:val="12"/>
              <w:rPr>
                <w:rFonts w:ascii="Times New Roman" w:hAnsi="Times New Roman" w:cs="Times New Roman"/>
              </w:rPr>
            </w:pPr>
            <w:r>
              <w:rPr>
                <w:rFonts w:ascii="Times New Roman" w:hAnsi="Times New Roman" w:cs="Times New Roman"/>
              </w:rPr>
              <w:t>20 ноября 2024 года, среда</w:t>
            </w:r>
          </w:p>
        </w:tc>
        <w:tc>
          <w:tcPr>
            <w:tcW w:w="1701" w:type="dxa"/>
            <w:tcBorders>
              <w:top w:val="single" w:color="auto" w:sz="4" w:space="0"/>
              <w:left w:val="single" w:color="auto" w:sz="4" w:space="0"/>
              <w:bottom w:val="single" w:color="auto" w:sz="4" w:space="0"/>
              <w:right w:val="single" w:color="auto" w:sz="4" w:space="0"/>
            </w:tcBorders>
          </w:tcPr>
          <w:p w14:paraId="73796CBD">
            <w:pPr>
              <w:pStyle w:val="12"/>
              <w:rPr>
                <w:rFonts w:ascii="Times New Roman" w:hAnsi="Times New Roman" w:cs="Times New Roman"/>
              </w:rPr>
            </w:pPr>
            <w:r>
              <w:rPr>
                <w:rFonts w:ascii="Times New Roman" w:hAnsi="Times New Roman" w:cs="Times New Roman"/>
              </w:rPr>
              <w:t>20 ноября 2024 года, среда</w:t>
            </w:r>
          </w:p>
        </w:tc>
        <w:tc>
          <w:tcPr>
            <w:tcW w:w="1428" w:type="dxa"/>
            <w:tcBorders>
              <w:top w:val="single" w:color="auto" w:sz="4" w:space="0"/>
              <w:left w:val="single" w:color="auto" w:sz="4" w:space="0"/>
              <w:bottom w:val="single" w:color="auto" w:sz="4" w:space="0"/>
              <w:right w:val="single" w:color="auto" w:sz="4" w:space="0"/>
            </w:tcBorders>
          </w:tcPr>
          <w:p w14:paraId="0B78A051">
            <w:pPr>
              <w:pStyle w:val="12"/>
              <w:rPr>
                <w:rFonts w:ascii="Times New Roman" w:hAnsi="Times New Roman" w:cs="Times New Roman"/>
              </w:rPr>
            </w:pPr>
            <w:r>
              <w:rPr>
                <w:rFonts w:ascii="Times New Roman" w:hAnsi="Times New Roman" w:cs="Times New Roman"/>
              </w:rPr>
              <w:t>7.30-8.30</w:t>
            </w:r>
          </w:p>
        </w:tc>
        <w:tc>
          <w:tcPr>
            <w:tcW w:w="1843" w:type="dxa"/>
            <w:tcBorders>
              <w:top w:val="single" w:color="auto" w:sz="4" w:space="0"/>
              <w:left w:val="single" w:color="auto" w:sz="4" w:space="0"/>
              <w:bottom w:val="single" w:color="auto" w:sz="4" w:space="0"/>
              <w:right w:val="single" w:color="auto" w:sz="4" w:space="0"/>
            </w:tcBorders>
          </w:tcPr>
          <w:p w14:paraId="2F9CF2D5">
            <w:pPr>
              <w:pStyle w:val="12"/>
              <w:rPr>
                <w:rFonts w:ascii="Times New Roman" w:hAnsi="Times New Roman" w:cs="Times New Roman"/>
              </w:rPr>
            </w:pPr>
            <w:r>
              <w:rPr>
                <w:rFonts w:ascii="Times New Roman" w:hAnsi="Times New Roman" w:cs="Times New Roman"/>
              </w:rPr>
              <w:t>20 ноября 2024 года, среда</w:t>
            </w:r>
          </w:p>
        </w:tc>
        <w:tc>
          <w:tcPr>
            <w:tcW w:w="1701" w:type="dxa"/>
            <w:tcBorders>
              <w:top w:val="single" w:color="auto" w:sz="4" w:space="0"/>
              <w:left w:val="single" w:color="auto" w:sz="4" w:space="0"/>
              <w:bottom w:val="single" w:color="auto" w:sz="4" w:space="0"/>
              <w:right w:val="single" w:color="auto" w:sz="4" w:space="0"/>
            </w:tcBorders>
          </w:tcPr>
          <w:p w14:paraId="746AE1BC">
            <w:pPr>
              <w:pStyle w:val="12"/>
              <w:rPr>
                <w:rFonts w:ascii="Times New Roman" w:hAnsi="Times New Roman" w:cs="Times New Roman"/>
              </w:rPr>
            </w:pPr>
            <w:r>
              <w:rPr>
                <w:rFonts w:ascii="Times New Roman" w:hAnsi="Times New Roman" w:cs="Times New Roman"/>
              </w:rPr>
              <w:t>15.00-16.00</w:t>
            </w:r>
          </w:p>
        </w:tc>
      </w:tr>
      <w:tr w14:paraId="50D646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2274" w:type="dxa"/>
            <w:tcBorders>
              <w:top w:val="single" w:color="auto" w:sz="4" w:space="0"/>
              <w:left w:val="single" w:color="auto" w:sz="4" w:space="0"/>
              <w:bottom w:val="single" w:color="auto" w:sz="4" w:space="0"/>
              <w:right w:val="single" w:color="auto" w:sz="4" w:space="0"/>
            </w:tcBorders>
          </w:tcPr>
          <w:p w14:paraId="1C39116D">
            <w:pPr>
              <w:pStyle w:val="12"/>
              <w:rPr>
                <w:rFonts w:ascii="Times New Roman" w:hAnsi="Times New Roman" w:cs="Times New Roman"/>
              </w:rPr>
            </w:pPr>
            <w:r>
              <w:rPr>
                <w:rFonts w:ascii="Times New Roman" w:hAnsi="Times New Roman" w:cs="Times New Roman"/>
              </w:rPr>
              <w:t>Биология</w:t>
            </w:r>
          </w:p>
        </w:tc>
        <w:tc>
          <w:tcPr>
            <w:tcW w:w="1832" w:type="dxa"/>
            <w:tcBorders>
              <w:top w:val="single" w:color="auto" w:sz="4" w:space="0"/>
              <w:left w:val="single" w:color="auto" w:sz="4" w:space="0"/>
              <w:bottom w:val="single" w:color="auto" w:sz="4" w:space="0"/>
              <w:right w:val="single" w:color="auto" w:sz="4" w:space="0"/>
            </w:tcBorders>
          </w:tcPr>
          <w:p w14:paraId="4DE271BF">
            <w:pPr>
              <w:pStyle w:val="12"/>
              <w:rPr>
                <w:rFonts w:ascii="Times New Roman" w:hAnsi="Times New Roman" w:cs="Times New Roman"/>
              </w:rPr>
            </w:pPr>
            <w:r>
              <w:rPr>
                <w:rFonts w:ascii="Times New Roman" w:hAnsi="Times New Roman" w:cs="Times New Roman"/>
              </w:rPr>
              <w:t>21 ноября 2024 года, четверг</w:t>
            </w:r>
          </w:p>
        </w:tc>
        <w:tc>
          <w:tcPr>
            <w:tcW w:w="1701" w:type="dxa"/>
            <w:tcBorders>
              <w:top w:val="single" w:color="auto" w:sz="4" w:space="0"/>
              <w:left w:val="single" w:color="auto" w:sz="4" w:space="0"/>
              <w:bottom w:val="single" w:color="auto" w:sz="4" w:space="0"/>
              <w:right w:val="single" w:color="auto" w:sz="4" w:space="0"/>
            </w:tcBorders>
          </w:tcPr>
          <w:p w14:paraId="3FD02804">
            <w:pPr>
              <w:pStyle w:val="12"/>
              <w:rPr>
                <w:rFonts w:ascii="Times New Roman" w:hAnsi="Times New Roman" w:cs="Times New Roman"/>
              </w:rPr>
            </w:pPr>
            <w:r>
              <w:rPr>
                <w:rFonts w:ascii="Times New Roman" w:hAnsi="Times New Roman" w:cs="Times New Roman"/>
              </w:rPr>
              <w:t>21 ноября 2024 года, четверг</w:t>
            </w:r>
          </w:p>
        </w:tc>
        <w:tc>
          <w:tcPr>
            <w:tcW w:w="1428" w:type="dxa"/>
            <w:tcBorders>
              <w:top w:val="single" w:color="auto" w:sz="4" w:space="0"/>
              <w:left w:val="single" w:color="auto" w:sz="4" w:space="0"/>
              <w:bottom w:val="single" w:color="auto" w:sz="4" w:space="0"/>
              <w:right w:val="single" w:color="auto" w:sz="4" w:space="0"/>
            </w:tcBorders>
          </w:tcPr>
          <w:p w14:paraId="6F1238BB">
            <w:pPr>
              <w:pStyle w:val="12"/>
              <w:rPr>
                <w:rFonts w:ascii="Times New Roman" w:hAnsi="Times New Roman" w:cs="Times New Roman"/>
              </w:rPr>
            </w:pPr>
            <w:r>
              <w:rPr>
                <w:rFonts w:ascii="Times New Roman" w:hAnsi="Times New Roman" w:cs="Times New Roman"/>
              </w:rPr>
              <w:t>7.30-8.30</w:t>
            </w:r>
          </w:p>
        </w:tc>
        <w:tc>
          <w:tcPr>
            <w:tcW w:w="1843" w:type="dxa"/>
            <w:tcBorders>
              <w:top w:val="single" w:color="auto" w:sz="4" w:space="0"/>
              <w:left w:val="single" w:color="auto" w:sz="4" w:space="0"/>
              <w:bottom w:val="single" w:color="auto" w:sz="4" w:space="0"/>
              <w:right w:val="single" w:color="auto" w:sz="4" w:space="0"/>
            </w:tcBorders>
          </w:tcPr>
          <w:p w14:paraId="502763CF">
            <w:pPr>
              <w:pStyle w:val="12"/>
              <w:rPr>
                <w:rFonts w:ascii="Times New Roman" w:hAnsi="Times New Roman" w:cs="Times New Roman"/>
              </w:rPr>
            </w:pPr>
            <w:r>
              <w:rPr>
                <w:rFonts w:ascii="Times New Roman" w:hAnsi="Times New Roman" w:cs="Times New Roman"/>
              </w:rPr>
              <w:t>21 ноября 2024 года, четверг</w:t>
            </w:r>
          </w:p>
        </w:tc>
        <w:tc>
          <w:tcPr>
            <w:tcW w:w="1701" w:type="dxa"/>
            <w:tcBorders>
              <w:top w:val="single" w:color="auto" w:sz="4" w:space="0"/>
              <w:left w:val="single" w:color="auto" w:sz="4" w:space="0"/>
              <w:bottom w:val="single" w:color="auto" w:sz="4" w:space="0"/>
              <w:right w:val="single" w:color="auto" w:sz="4" w:space="0"/>
            </w:tcBorders>
          </w:tcPr>
          <w:p w14:paraId="2881179E">
            <w:pPr>
              <w:pStyle w:val="12"/>
              <w:rPr>
                <w:rFonts w:ascii="Times New Roman" w:hAnsi="Times New Roman" w:cs="Times New Roman"/>
              </w:rPr>
            </w:pPr>
            <w:r>
              <w:rPr>
                <w:rFonts w:ascii="Times New Roman" w:hAnsi="Times New Roman" w:cs="Times New Roman"/>
              </w:rPr>
              <w:t>15.00-16.00</w:t>
            </w:r>
          </w:p>
        </w:tc>
      </w:tr>
      <w:tr w14:paraId="69179F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2274" w:type="dxa"/>
            <w:tcBorders>
              <w:top w:val="single" w:color="auto" w:sz="4" w:space="0"/>
              <w:left w:val="single" w:color="auto" w:sz="4" w:space="0"/>
              <w:bottom w:val="single" w:color="auto" w:sz="4" w:space="0"/>
              <w:right w:val="single" w:color="auto" w:sz="4" w:space="0"/>
            </w:tcBorders>
          </w:tcPr>
          <w:p w14:paraId="0282712E">
            <w:pPr>
              <w:pStyle w:val="12"/>
              <w:rPr>
                <w:rFonts w:ascii="Times New Roman" w:hAnsi="Times New Roman" w:cs="Times New Roman"/>
              </w:rPr>
            </w:pPr>
            <w:r>
              <w:rPr>
                <w:rFonts w:ascii="Times New Roman" w:hAnsi="Times New Roman" w:cs="Times New Roman"/>
              </w:rPr>
              <w:t>Физическая культура (Теоретический тур)</w:t>
            </w:r>
          </w:p>
        </w:tc>
        <w:tc>
          <w:tcPr>
            <w:tcW w:w="1832" w:type="dxa"/>
            <w:tcBorders>
              <w:top w:val="single" w:color="auto" w:sz="4" w:space="0"/>
              <w:left w:val="single" w:color="auto" w:sz="4" w:space="0"/>
              <w:bottom w:val="single" w:color="auto" w:sz="4" w:space="0"/>
              <w:right w:val="single" w:color="auto" w:sz="4" w:space="0"/>
            </w:tcBorders>
          </w:tcPr>
          <w:p w14:paraId="5504F751">
            <w:pPr>
              <w:pStyle w:val="12"/>
              <w:rPr>
                <w:rFonts w:ascii="Times New Roman" w:hAnsi="Times New Roman" w:cs="Times New Roman"/>
              </w:rPr>
            </w:pPr>
            <w:r>
              <w:rPr>
                <w:rFonts w:ascii="Times New Roman" w:hAnsi="Times New Roman" w:cs="Times New Roman"/>
              </w:rPr>
              <w:t>22 ноября 2024 года, пятница</w:t>
            </w:r>
          </w:p>
        </w:tc>
        <w:tc>
          <w:tcPr>
            <w:tcW w:w="1701" w:type="dxa"/>
            <w:tcBorders>
              <w:top w:val="single" w:color="auto" w:sz="4" w:space="0"/>
              <w:left w:val="single" w:color="auto" w:sz="4" w:space="0"/>
              <w:bottom w:val="single" w:color="auto" w:sz="4" w:space="0"/>
              <w:right w:val="single" w:color="auto" w:sz="4" w:space="0"/>
            </w:tcBorders>
          </w:tcPr>
          <w:p w14:paraId="2C357194">
            <w:pPr>
              <w:pStyle w:val="12"/>
              <w:rPr>
                <w:rFonts w:ascii="Times New Roman" w:hAnsi="Times New Roman" w:cs="Times New Roman"/>
              </w:rPr>
            </w:pPr>
            <w:r>
              <w:rPr>
                <w:rFonts w:ascii="Times New Roman" w:hAnsi="Times New Roman" w:cs="Times New Roman"/>
              </w:rPr>
              <w:t>22 ноября 2024 года, пятница</w:t>
            </w:r>
          </w:p>
        </w:tc>
        <w:tc>
          <w:tcPr>
            <w:tcW w:w="1428" w:type="dxa"/>
            <w:tcBorders>
              <w:top w:val="single" w:color="auto" w:sz="4" w:space="0"/>
              <w:left w:val="single" w:color="auto" w:sz="4" w:space="0"/>
              <w:bottom w:val="single" w:color="auto" w:sz="4" w:space="0"/>
              <w:right w:val="single" w:color="auto" w:sz="4" w:space="0"/>
            </w:tcBorders>
          </w:tcPr>
          <w:p w14:paraId="2C09BC1B">
            <w:pPr>
              <w:pStyle w:val="12"/>
              <w:rPr>
                <w:rFonts w:ascii="Times New Roman" w:hAnsi="Times New Roman" w:cs="Times New Roman"/>
              </w:rPr>
            </w:pPr>
            <w:r>
              <w:rPr>
                <w:rFonts w:ascii="Times New Roman" w:hAnsi="Times New Roman" w:cs="Times New Roman"/>
              </w:rPr>
              <w:t>7.30-8.30</w:t>
            </w:r>
          </w:p>
        </w:tc>
        <w:tc>
          <w:tcPr>
            <w:tcW w:w="1843" w:type="dxa"/>
            <w:tcBorders>
              <w:top w:val="single" w:color="auto" w:sz="4" w:space="0"/>
              <w:left w:val="single" w:color="auto" w:sz="4" w:space="0"/>
              <w:bottom w:val="single" w:color="auto" w:sz="4" w:space="0"/>
              <w:right w:val="single" w:color="auto" w:sz="4" w:space="0"/>
            </w:tcBorders>
          </w:tcPr>
          <w:p w14:paraId="6D6F58B0">
            <w:pPr>
              <w:pStyle w:val="12"/>
              <w:rPr>
                <w:rFonts w:ascii="Times New Roman" w:hAnsi="Times New Roman" w:cs="Times New Roman"/>
              </w:rPr>
            </w:pPr>
            <w:r>
              <w:rPr>
                <w:rFonts w:ascii="Times New Roman" w:hAnsi="Times New Roman" w:cs="Times New Roman"/>
              </w:rPr>
              <w:t>22 ноября 2024 года, пятница</w:t>
            </w:r>
          </w:p>
        </w:tc>
        <w:tc>
          <w:tcPr>
            <w:tcW w:w="1701" w:type="dxa"/>
            <w:tcBorders>
              <w:top w:val="single" w:color="auto" w:sz="4" w:space="0"/>
              <w:left w:val="single" w:color="auto" w:sz="4" w:space="0"/>
              <w:bottom w:val="single" w:color="auto" w:sz="4" w:space="0"/>
              <w:right w:val="single" w:color="auto" w:sz="4" w:space="0"/>
            </w:tcBorders>
          </w:tcPr>
          <w:p w14:paraId="08F0A1B0">
            <w:pPr>
              <w:pStyle w:val="12"/>
              <w:rPr>
                <w:rFonts w:ascii="Times New Roman" w:hAnsi="Times New Roman" w:cs="Times New Roman"/>
              </w:rPr>
            </w:pPr>
            <w:r>
              <w:rPr>
                <w:rFonts w:ascii="Times New Roman" w:hAnsi="Times New Roman" w:cs="Times New Roman"/>
              </w:rPr>
              <w:t>15.00-16.00</w:t>
            </w:r>
          </w:p>
        </w:tc>
      </w:tr>
      <w:tr w14:paraId="0FF18B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2274" w:type="dxa"/>
            <w:tcBorders>
              <w:top w:val="single" w:color="auto" w:sz="4" w:space="0"/>
              <w:left w:val="single" w:color="auto" w:sz="4" w:space="0"/>
              <w:bottom w:val="single" w:color="auto" w:sz="4" w:space="0"/>
              <w:right w:val="single" w:color="auto" w:sz="4" w:space="0"/>
            </w:tcBorders>
          </w:tcPr>
          <w:p w14:paraId="66F90FF3">
            <w:pPr>
              <w:pStyle w:val="12"/>
              <w:rPr>
                <w:rFonts w:ascii="Times New Roman" w:hAnsi="Times New Roman" w:cs="Times New Roman"/>
              </w:rPr>
            </w:pPr>
            <w:r>
              <w:rPr>
                <w:rFonts w:ascii="Times New Roman" w:hAnsi="Times New Roman" w:cs="Times New Roman"/>
              </w:rPr>
              <w:t>Физическая культура (Практический тур)</w:t>
            </w:r>
          </w:p>
        </w:tc>
        <w:tc>
          <w:tcPr>
            <w:tcW w:w="1832" w:type="dxa"/>
            <w:tcBorders>
              <w:top w:val="single" w:color="auto" w:sz="4" w:space="0"/>
              <w:left w:val="single" w:color="auto" w:sz="4" w:space="0"/>
              <w:bottom w:val="single" w:color="auto" w:sz="4" w:space="0"/>
              <w:right w:val="single" w:color="auto" w:sz="4" w:space="0"/>
            </w:tcBorders>
          </w:tcPr>
          <w:p w14:paraId="2CC855EF">
            <w:pPr>
              <w:pStyle w:val="12"/>
              <w:rPr>
                <w:rFonts w:ascii="Times New Roman" w:hAnsi="Times New Roman" w:cs="Times New Roman"/>
              </w:rPr>
            </w:pPr>
            <w:r>
              <w:rPr>
                <w:rFonts w:ascii="Times New Roman" w:hAnsi="Times New Roman" w:cs="Times New Roman"/>
              </w:rPr>
              <w:t>23 ноября 2024 года, суббота</w:t>
            </w:r>
          </w:p>
        </w:tc>
        <w:tc>
          <w:tcPr>
            <w:tcW w:w="1701" w:type="dxa"/>
            <w:tcBorders>
              <w:top w:val="single" w:color="auto" w:sz="4" w:space="0"/>
              <w:left w:val="single" w:color="auto" w:sz="4" w:space="0"/>
              <w:bottom w:val="single" w:color="auto" w:sz="4" w:space="0"/>
              <w:right w:val="single" w:color="auto" w:sz="4" w:space="0"/>
            </w:tcBorders>
          </w:tcPr>
          <w:p w14:paraId="5AFC6616">
            <w:pPr>
              <w:pStyle w:val="12"/>
              <w:rPr>
                <w:rFonts w:ascii="Times New Roman" w:hAnsi="Times New Roman" w:cs="Times New Roman"/>
              </w:rPr>
            </w:pPr>
            <w:r>
              <w:rPr>
                <w:rFonts w:ascii="Times New Roman" w:hAnsi="Times New Roman" w:cs="Times New Roman"/>
              </w:rPr>
              <w:t>23 ноября 2024 года, суббота</w:t>
            </w:r>
          </w:p>
        </w:tc>
        <w:tc>
          <w:tcPr>
            <w:tcW w:w="1428" w:type="dxa"/>
            <w:tcBorders>
              <w:top w:val="single" w:color="auto" w:sz="4" w:space="0"/>
              <w:left w:val="single" w:color="auto" w:sz="4" w:space="0"/>
              <w:bottom w:val="single" w:color="auto" w:sz="4" w:space="0"/>
              <w:right w:val="single" w:color="auto" w:sz="4" w:space="0"/>
            </w:tcBorders>
          </w:tcPr>
          <w:p w14:paraId="1E1F372F">
            <w:pPr>
              <w:pStyle w:val="12"/>
              <w:rPr>
                <w:rFonts w:ascii="Times New Roman" w:hAnsi="Times New Roman" w:cs="Times New Roman"/>
              </w:rPr>
            </w:pPr>
            <w:r>
              <w:rPr>
                <w:rFonts w:ascii="Times New Roman" w:hAnsi="Times New Roman" w:cs="Times New Roman"/>
              </w:rPr>
              <w:t>7.30-8.30</w:t>
            </w:r>
          </w:p>
        </w:tc>
        <w:tc>
          <w:tcPr>
            <w:tcW w:w="1843" w:type="dxa"/>
            <w:tcBorders>
              <w:top w:val="single" w:color="auto" w:sz="4" w:space="0"/>
              <w:left w:val="single" w:color="auto" w:sz="4" w:space="0"/>
              <w:bottom w:val="single" w:color="auto" w:sz="4" w:space="0"/>
              <w:right w:val="single" w:color="auto" w:sz="4" w:space="0"/>
            </w:tcBorders>
          </w:tcPr>
          <w:p w14:paraId="6C259FC2">
            <w:pPr>
              <w:pStyle w:val="12"/>
              <w:rPr>
                <w:rFonts w:ascii="Times New Roman" w:hAnsi="Times New Roman" w:cs="Times New Roman"/>
              </w:rPr>
            </w:pPr>
            <w:r>
              <w:rPr>
                <w:rFonts w:ascii="Times New Roman" w:hAnsi="Times New Roman" w:cs="Times New Roman"/>
              </w:rPr>
              <w:t>23 ноября 2024 года, суббота</w:t>
            </w:r>
          </w:p>
        </w:tc>
        <w:tc>
          <w:tcPr>
            <w:tcW w:w="1701" w:type="dxa"/>
            <w:tcBorders>
              <w:top w:val="single" w:color="auto" w:sz="4" w:space="0"/>
              <w:left w:val="single" w:color="auto" w:sz="4" w:space="0"/>
              <w:bottom w:val="single" w:color="auto" w:sz="4" w:space="0"/>
              <w:right w:val="single" w:color="auto" w:sz="4" w:space="0"/>
            </w:tcBorders>
          </w:tcPr>
          <w:p w14:paraId="5A4097D4">
            <w:pPr>
              <w:pStyle w:val="12"/>
              <w:rPr>
                <w:rFonts w:ascii="Times New Roman" w:hAnsi="Times New Roman" w:cs="Times New Roman"/>
              </w:rPr>
            </w:pPr>
            <w:r>
              <w:rPr>
                <w:rFonts w:ascii="Times New Roman" w:hAnsi="Times New Roman" w:cs="Times New Roman"/>
              </w:rPr>
              <w:t>15.00-16.00</w:t>
            </w:r>
          </w:p>
        </w:tc>
      </w:tr>
      <w:tr w14:paraId="62BD70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274" w:type="dxa"/>
            <w:tcBorders>
              <w:top w:val="single" w:color="auto" w:sz="4" w:space="0"/>
              <w:left w:val="single" w:color="auto" w:sz="4" w:space="0"/>
              <w:bottom w:val="single" w:color="auto" w:sz="4" w:space="0"/>
              <w:right w:val="single" w:color="auto" w:sz="4" w:space="0"/>
            </w:tcBorders>
          </w:tcPr>
          <w:p w14:paraId="65505865">
            <w:pPr>
              <w:pStyle w:val="12"/>
              <w:rPr>
                <w:rFonts w:ascii="Times New Roman" w:hAnsi="Times New Roman" w:cs="Times New Roman"/>
              </w:rPr>
            </w:pPr>
            <w:r>
              <w:rPr>
                <w:rFonts w:ascii="Times New Roman" w:hAnsi="Times New Roman" w:cs="Times New Roman"/>
              </w:rPr>
              <w:t xml:space="preserve">География </w:t>
            </w:r>
          </w:p>
        </w:tc>
        <w:tc>
          <w:tcPr>
            <w:tcW w:w="1832" w:type="dxa"/>
            <w:tcBorders>
              <w:top w:val="single" w:color="auto" w:sz="4" w:space="0"/>
              <w:left w:val="single" w:color="auto" w:sz="4" w:space="0"/>
              <w:bottom w:val="single" w:color="auto" w:sz="4" w:space="0"/>
              <w:right w:val="single" w:color="auto" w:sz="4" w:space="0"/>
            </w:tcBorders>
          </w:tcPr>
          <w:p w14:paraId="732E940B">
            <w:pPr>
              <w:pStyle w:val="12"/>
              <w:rPr>
                <w:rFonts w:ascii="Times New Roman" w:hAnsi="Times New Roman" w:cs="Times New Roman"/>
              </w:rPr>
            </w:pPr>
            <w:r>
              <w:rPr>
                <w:rFonts w:ascii="Times New Roman" w:hAnsi="Times New Roman" w:cs="Times New Roman"/>
              </w:rPr>
              <w:t>25 ноября 2024 года, понедельник</w:t>
            </w:r>
          </w:p>
        </w:tc>
        <w:tc>
          <w:tcPr>
            <w:tcW w:w="1701" w:type="dxa"/>
            <w:tcBorders>
              <w:top w:val="single" w:color="auto" w:sz="4" w:space="0"/>
              <w:left w:val="single" w:color="auto" w:sz="4" w:space="0"/>
              <w:bottom w:val="single" w:color="auto" w:sz="4" w:space="0"/>
              <w:right w:val="single" w:color="auto" w:sz="4" w:space="0"/>
            </w:tcBorders>
          </w:tcPr>
          <w:p w14:paraId="25753431">
            <w:pPr>
              <w:pStyle w:val="12"/>
              <w:rPr>
                <w:rFonts w:ascii="Times New Roman" w:hAnsi="Times New Roman" w:cs="Times New Roman"/>
              </w:rPr>
            </w:pPr>
            <w:r>
              <w:rPr>
                <w:rFonts w:ascii="Times New Roman" w:hAnsi="Times New Roman" w:cs="Times New Roman"/>
              </w:rPr>
              <w:t>25 ноября 2024 года, понедельник</w:t>
            </w:r>
          </w:p>
        </w:tc>
        <w:tc>
          <w:tcPr>
            <w:tcW w:w="1428" w:type="dxa"/>
            <w:tcBorders>
              <w:top w:val="single" w:color="auto" w:sz="4" w:space="0"/>
              <w:left w:val="single" w:color="auto" w:sz="4" w:space="0"/>
              <w:bottom w:val="single" w:color="auto" w:sz="4" w:space="0"/>
              <w:right w:val="single" w:color="auto" w:sz="4" w:space="0"/>
            </w:tcBorders>
          </w:tcPr>
          <w:p w14:paraId="1F41FBF5">
            <w:pPr>
              <w:pStyle w:val="12"/>
              <w:rPr>
                <w:rFonts w:ascii="Times New Roman" w:hAnsi="Times New Roman" w:cs="Times New Roman"/>
              </w:rPr>
            </w:pPr>
            <w:r>
              <w:rPr>
                <w:rFonts w:ascii="Times New Roman" w:hAnsi="Times New Roman" w:cs="Times New Roman"/>
              </w:rPr>
              <w:t>7.30-8.30</w:t>
            </w:r>
          </w:p>
        </w:tc>
        <w:tc>
          <w:tcPr>
            <w:tcW w:w="1843" w:type="dxa"/>
            <w:tcBorders>
              <w:top w:val="single" w:color="auto" w:sz="4" w:space="0"/>
              <w:left w:val="single" w:color="auto" w:sz="4" w:space="0"/>
              <w:bottom w:val="single" w:color="auto" w:sz="4" w:space="0"/>
              <w:right w:val="single" w:color="auto" w:sz="4" w:space="0"/>
            </w:tcBorders>
          </w:tcPr>
          <w:p w14:paraId="5F4A332D">
            <w:pPr>
              <w:pStyle w:val="12"/>
              <w:rPr>
                <w:rFonts w:ascii="Times New Roman" w:hAnsi="Times New Roman" w:cs="Times New Roman"/>
              </w:rPr>
            </w:pPr>
            <w:r>
              <w:rPr>
                <w:rFonts w:ascii="Times New Roman" w:hAnsi="Times New Roman" w:cs="Times New Roman"/>
              </w:rPr>
              <w:t>25 ноября 2024 года, понедельник</w:t>
            </w:r>
          </w:p>
        </w:tc>
        <w:tc>
          <w:tcPr>
            <w:tcW w:w="1701" w:type="dxa"/>
            <w:tcBorders>
              <w:top w:val="single" w:color="auto" w:sz="4" w:space="0"/>
              <w:left w:val="single" w:color="auto" w:sz="4" w:space="0"/>
              <w:bottom w:val="single" w:color="auto" w:sz="4" w:space="0"/>
              <w:right w:val="single" w:color="auto" w:sz="4" w:space="0"/>
            </w:tcBorders>
          </w:tcPr>
          <w:p w14:paraId="21D2B444">
            <w:pPr>
              <w:pStyle w:val="12"/>
              <w:rPr>
                <w:rFonts w:ascii="Times New Roman" w:hAnsi="Times New Roman" w:cs="Times New Roman"/>
              </w:rPr>
            </w:pPr>
            <w:r>
              <w:rPr>
                <w:rFonts w:ascii="Times New Roman" w:hAnsi="Times New Roman" w:cs="Times New Roman"/>
              </w:rPr>
              <w:t>15.00-16.00</w:t>
            </w:r>
          </w:p>
        </w:tc>
      </w:tr>
      <w:tr w14:paraId="14CA5B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274" w:type="dxa"/>
            <w:tcBorders>
              <w:top w:val="single" w:color="auto" w:sz="4" w:space="0"/>
              <w:left w:val="single" w:color="auto" w:sz="4" w:space="0"/>
              <w:bottom w:val="single" w:color="auto" w:sz="4" w:space="0"/>
              <w:right w:val="single" w:color="auto" w:sz="4" w:space="0"/>
            </w:tcBorders>
          </w:tcPr>
          <w:p w14:paraId="1029114E">
            <w:pPr>
              <w:pStyle w:val="12"/>
              <w:rPr>
                <w:rFonts w:ascii="Times New Roman" w:hAnsi="Times New Roman" w:cs="Times New Roman"/>
              </w:rPr>
            </w:pPr>
            <w:r>
              <w:rPr>
                <w:rFonts w:ascii="Times New Roman" w:hAnsi="Times New Roman" w:cs="Times New Roman"/>
              </w:rPr>
              <w:t xml:space="preserve">Русский язык </w:t>
            </w:r>
          </w:p>
        </w:tc>
        <w:tc>
          <w:tcPr>
            <w:tcW w:w="1832" w:type="dxa"/>
            <w:tcBorders>
              <w:top w:val="single" w:color="auto" w:sz="4" w:space="0"/>
              <w:left w:val="single" w:color="auto" w:sz="4" w:space="0"/>
              <w:bottom w:val="single" w:color="auto" w:sz="4" w:space="0"/>
              <w:right w:val="single" w:color="auto" w:sz="4" w:space="0"/>
            </w:tcBorders>
          </w:tcPr>
          <w:p w14:paraId="5B2FA311">
            <w:pPr>
              <w:pStyle w:val="12"/>
              <w:rPr>
                <w:rFonts w:ascii="Times New Roman" w:hAnsi="Times New Roman" w:cs="Times New Roman"/>
              </w:rPr>
            </w:pPr>
            <w:r>
              <w:rPr>
                <w:rFonts w:ascii="Times New Roman" w:hAnsi="Times New Roman" w:cs="Times New Roman"/>
              </w:rPr>
              <w:t>26 ноября 2024 года, вторник</w:t>
            </w:r>
          </w:p>
        </w:tc>
        <w:tc>
          <w:tcPr>
            <w:tcW w:w="1701" w:type="dxa"/>
            <w:tcBorders>
              <w:top w:val="single" w:color="auto" w:sz="4" w:space="0"/>
              <w:left w:val="single" w:color="auto" w:sz="4" w:space="0"/>
              <w:bottom w:val="single" w:color="auto" w:sz="4" w:space="0"/>
              <w:right w:val="single" w:color="auto" w:sz="4" w:space="0"/>
            </w:tcBorders>
          </w:tcPr>
          <w:p w14:paraId="433314B0">
            <w:pPr>
              <w:pStyle w:val="12"/>
              <w:rPr>
                <w:rFonts w:ascii="Times New Roman" w:hAnsi="Times New Roman" w:cs="Times New Roman"/>
              </w:rPr>
            </w:pPr>
            <w:r>
              <w:rPr>
                <w:rFonts w:ascii="Times New Roman" w:hAnsi="Times New Roman" w:cs="Times New Roman"/>
              </w:rPr>
              <w:t>26 ноября 2024 года, вторник</w:t>
            </w:r>
          </w:p>
        </w:tc>
        <w:tc>
          <w:tcPr>
            <w:tcW w:w="1428" w:type="dxa"/>
            <w:tcBorders>
              <w:top w:val="single" w:color="auto" w:sz="4" w:space="0"/>
              <w:left w:val="single" w:color="auto" w:sz="4" w:space="0"/>
              <w:bottom w:val="single" w:color="auto" w:sz="4" w:space="0"/>
              <w:right w:val="single" w:color="auto" w:sz="4" w:space="0"/>
            </w:tcBorders>
          </w:tcPr>
          <w:p w14:paraId="7AB73A3B">
            <w:pPr>
              <w:pStyle w:val="12"/>
              <w:rPr>
                <w:rFonts w:ascii="Times New Roman" w:hAnsi="Times New Roman" w:cs="Times New Roman"/>
              </w:rPr>
            </w:pPr>
            <w:r>
              <w:rPr>
                <w:rFonts w:ascii="Times New Roman" w:hAnsi="Times New Roman" w:cs="Times New Roman"/>
              </w:rPr>
              <w:t>7.30-8.30</w:t>
            </w:r>
          </w:p>
        </w:tc>
        <w:tc>
          <w:tcPr>
            <w:tcW w:w="1843" w:type="dxa"/>
            <w:tcBorders>
              <w:top w:val="single" w:color="auto" w:sz="4" w:space="0"/>
              <w:left w:val="single" w:color="auto" w:sz="4" w:space="0"/>
              <w:bottom w:val="single" w:color="auto" w:sz="4" w:space="0"/>
              <w:right w:val="single" w:color="auto" w:sz="4" w:space="0"/>
            </w:tcBorders>
          </w:tcPr>
          <w:p w14:paraId="7308A059">
            <w:pPr>
              <w:pStyle w:val="12"/>
              <w:rPr>
                <w:rFonts w:ascii="Times New Roman" w:hAnsi="Times New Roman" w:cs="Times New Roman"/>
              </w:rPr>
            </w:pPr>
            <w:r>
              <w:rPr>
                <w:rFonts w:ascii="Times New Roman" w:hAnsi="Times New Roman" w:cs="Times New Roman"/>
              </w:rPr>
              <w:t>26 ноября 2024 года, вторник</w:t>
            </w:r>
          </w:p>
        </w:tc>
        <w:tc>
          <w:tcPr>
            <w:tcW w:w="1701" w:type="dxa"/>
            <w:tcBorders>
              <w:top w:val="single" w:color="auto" w:sz="4" w:space="0"/>
              <w:left w:val="single" w:color="auto" w:sz="4" w:space="0"/>
              <w:bottom w:val="single" w:color="auto" w:sz="4" w:space="0"/>
              <w:right w:val="single" w:color="auto" w:sz="4" w:space="0"/>
            </w:tcBorders>
          </w:tcPr>
          <w:p w14:paraId="6EDD5DA4">
            <w:pPr>
              <w:pStyle w:val="12"/>
              <w:rPr>
                <w:rFonts w:ascii="Times New Roman" w:hAnsi="Times New Roman" w:cs="Times New Roman"/>
              </w:rPr>
            </w:pPr>
            <w:r>
              <w:rPr>
                <w:rFonts w:ascii="Times New Roman" w:hAnsi="Times New Roman" w:cs="Times New Roman"/>
              </w:rPr>
              <w:t>15.00-16.00</w:t>
            </w:r>
          </w:p>
        </w:tc>
      </w:tr>
      <w:tr w14:paraId="48666F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2274" w:type="dxa"/>
            <w:tcBorders>
              <w:top w:val="single" w:color="auto" w:sz="4" w:space="0"/>
              <w:left w:val="single" w:color="auto" w:sz="4" w:space="0"/>
              <w:bottom w:val="single" w:color="auto" w:sz="4" w:space="0"/>
              <w:right w:val="single" w:color="auto" w:sz="4" w:space="0"/>
            </w:tcBorders>
          </w:tcPr>
          <w:p w14:paraId="43D0C58A">
            <w:pPr>
              <w:pStyle w:val="12"/>
              <w:rPr>
                <w:rFonts w:ascii="Times New Roman" w:hAnsi="Times New Roman" w:cs="Times New Roman"/>
              </w:rPr>
            </w:pPr>
            <w:r>
              <w:rPr>
                <w:rFonts w:ascii="Times New Roman" w:hAnsi="Times New Roman" w:cs="Times New Roman"/>
              </w:rPr>
              <w:t>Математика</w:t>
            </w:r>
          </w:p>
        </w:tc>
        <w:tc>
          <w:tcPr>
            <w:tcW w:w="1832" w:type="dxa"/>
            <w:tcBorders>
              <w:top w:val="single" w:color="auto" w:sz="4" w:space="0"/>
              <w:left w:val="single" w:color="auto" w:sz="4" w:space="0"/>
              <w:bottom w:val="single" w:color="auto" w:sz="4" w:space="0"/>
              <w:right w:val="single" w:color="auto" w:sz="4" w:space="0"/>
            </w:tcBorders>
          </w:tcPr>
          <w:p w14:paraId="4C2F9354">
            <w:pPr>
              <w:pStyle w:val="12"/>
              <w:rPr>
                <w:rFonts w:ascii="Times New Roman" w:hAnsi="Times New Roman" w:cs="Times New Roman"/>
              </w:rPr>
            </w:pPr>
            <w:r>
              <w:rPr>
                <w:rFonts w:ascii="Times New Roman" w:hAnsi="Times New Roman" w:cs="Times New Roman"/>
              </w:rPr>
              <w:t>27 ноября 2024 года, среда</w:t>
            </w:r>
          </w:p>
        </w:tc>
        <w:tc>
          <w:tcPr>
            <w:tcW w:w="1701" w:type="dxa"/>
            <w:tcBorders>
              <w:top w:val="single" w:color="auto" w:sz="4" w:space="0"/>
              <w:left w:val="single" w:color="auto" w:sz="4" w:space="0"/>
              <w:bottom w:val="single" w:color="auto" w:sz="4" w:space="0"/>
              <w:right w:val="single" w:color="auto" w:sz="4" w:space="0"/>
            </w:tcBorders>
          </w:tcPr>
          <w:p w14:paraId="4CE57418">
            <w:pPr>
              <w:pStyle w:val="12"/>
              <w:rPr>
                <w:rFonts w:ascii="Times New Roman" w:hAnsi="Times New Roman" w:cs="Times New Roman"/>
              </w:rPr>
            </w:pPr>
            <w:r>
              <w:rPr>
                <w:rFonts w:ascii="Times New Roman" w:hAnsi="Times New Roman" w:cs="Times New Roman"/>
              </w:rPr>
              <w:t>27 ноября 2024 года, среда</w:t>
            </w:r>
          </w:p>
        </w:tc>
        <w:tc>
          <w:tcPr>
            <w:tcW w:w="1428" w:type="dxa"/>
            <w:tcBorders>
              <w:top w:val="single" w:color="auto" w:sz="4" w:space="0"/>
              <w:left w:val="single" w:color="auto" w:sz="4" w:space="0"/>
              <w:bottom w:val="single" w:color="auto" w:sz="4" w:space="0"/>
              <w:right w:val="single" w:color="auto" w:sz="4" w:space="0"/>
            </w:tcBorders>
          </w:tcPr>
          <w:p w14:paraId="5CB776A5">
            <w:pPr>
              <w:pStyle w:val="12"/>
              <w:rPr>
                <w:rFonts w:ascii="Times New Roman" w:hAnsi="Times New Roman" w:cs="Times New Roman"/>
              </w:rPr>
            </w:pPr>
            <w:r>
              <w:rPr>
                <w:rFonts w:ascii="Times New Roman" w:hAnsi="Times New Roman" w:cs="Times New Roman"/>
              </w:rPr>
              <w:t>7.30-8.30</w:t>
            </w:r>
          </w:p>
        </w:tc>
        <w:tc>
          <w:tcPr>
            <w:tcW w:w="1843" w:type="dxa"/>
            <w:tcBorders>
              <w:top w:val="single" w:color="auto" w:sz="4" w:space="0"/>
              <w:left w:val="single" w:color="auto" w:sz="4" w:space="0"/>
              <w:bottom w:val="single" w:color="auto" w:sz="4" w:space="0"/>
              <w:right w:val="single" w:color="auto" w:sz="4" w:space="0"/>
            </w:tcBorders>
          </w:tcPr>
          <w:p w14:paraId="344BE61E">
            <w:pPr>
              <w:pStyle w:val="12"/>
              <w:rPr>
                <w:rFonts w:ascii="Times New Roman" w:hAnsi="Times New Roman" w:cs="Times New Roman"/>
              </w:rPr>
            </w:pPr>
            <w:r>
              <w:rPr>
                <w:rFonts w:ascii="Times New Roman" w:hAnsi="Times New Roman" w:cs="Times New Roman"/>
              </w:rPr>
              <w:t>27 ноября 2024 года, среда</w:t>
            </w:r>
          </w:p>
        </w:tc>
        <w:tc>
          <w:tcPr>
            <w:tcW w:w="1701" w:type="dxa"/>
            <w:tcBorders>
              <w:top w:val="single" w:color="auto" w:sz="4" w:space="0"/>
              <w:left w:val="single" w:color="auto" w:sz="4" w:space="0"/>
              <w:bottom w:val="single" w:color="auto" w:sz="4" w:space="0"/>
              <w:right w:val="single" w:color="auto" w:sz="4" w:space="0"/>
            </w:tcBorders>
          </w:tcPr>
          <w:p w14:paraId="5FE852F2">
            <w:pPr>
              <w:pStyle w:val="12"/>
              <w:rPr>
                <w:rFonts w:ascii="Times New Roman" w:hAnsi="Times New Roman" w:cs="Times New Roman"/>
              </w:rPr>
            </w:pPr>
            <w:r>
              <w:rPr>
                <w:rFonts w:ascii="Times New Roman" w:hAnsi="Times New Roman" w:cs="Times New Roman"/>
              </w:rPr>
              <w:t>15.00-16.00</w:t>
            </w:r>
          </w:p>
        </w:tc>
      </w:tr>
      <w:tr w14:paraId="1608D1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2274" w:type="dxa"/>
            <w:tcBorders>
              <w:top w:val="single" w:color="auto" w:sz="4" w:space="0"/>
              <w:left w:val="single" w:color="auto" w:sz="4" w:space="0"/>
              <w:bottom w:val="single" w:color="auto" w:sz="4" w:space="0"/>
              <w:right w:val="single" w:color="auto" w:sz="4" w:space="0"/>
            </w:tcBorders>
          </w:tcPr>
          <w:p w14:paraId="026635F6">
            <w:pPr>
              <w:pStyle w:val="12"/>
              <w:rPr>
                <w:rFonts w:ascii="Times New Roman" w:hAnsi="Times New Roman" w:cs="Times New Roman"/>
              </w:rPr>
            </w:pPr>
            <w:r>
              <w:rPr>
                <w:rFonts w:ascii="Times New Roman" w:hAnsi="Times New Roman" w:cs="Times New Roman"/>
              </w:rPr>
              <w:t>Экономика</w:t>
            </w:r>
          </w:p>
        </w:tc>
        <w:tc>
          <w:tcPr>
            <w:tcW w:w="1832" w:type="dxa"/>
            <w:tcBorders>
              <w:top w:val="single" w:color="auto" w:sz="4" w:space="0"/>
              <w:left w:val="single" w:color="auto" w:sz="4" w:space="0"/>
              <w:bottom w:val="single" w:color="auto" w:sz="4" w:space="0"/>
              <w:right w:val="single" w:color="auto" w:sz="4" w:space="0"/>
            </w:tcBorders>
          </w:tcPr>
          <w:p w14:paraId="01A9D88E">
            <w:pPr>
              <w:pStyle w:val="12"/>
              <w:rPr>
                <w:rFonts w:ascii="Times New Roman" w:hAnsi="Times New Roman" w:cs="Times New Roman"/>
              </w:rPr>
            </w:pPr>
            <w:r>
              <w:rPr>
                <w:rFonts w:ascii="Times New Roman" w:hAnsi="Times New Roman" w:cs="Times New Roman"/>
              </w:rPr>
              <w:t>28 ноября 2024 года, четверг</w:t>
            </w:r>
          </w:p>
        </w:tc>
        <w:tc>
          <w:tcPr>
            <w:tcW w:w="1701" w:type="dxa"/>
            <w:tcBorders>
              <w:top w:val="single" w:color="auto" w:sz="4" w:space="0"/>
              <w:left w:val="single" w:color="auto" w:sz="4" w:space="0"/>
              <w:bottom w:val="single" w:color="auto" w:sz="4" w:space="0"/>
              <w:right w:val="single" w:color="auto" w:sz="4" w:space="0"/>
            </w:tcBorders>
          </w:tcPr>
          <w:p w14:paraId="4DE6AF9A">
            <w:pPr>
              <w:pStyle w:val="12"/>
              <w:rPr>
                <w:rFonts w:ascii="Times New Roman" w:hAnsi="Times New Roman" w:cs="Times New Roman"/>
              </w:rPr>
            </w:pPr>
            <w:r>
              <w:rPr>
                <w:rFonts w:ascii="Times New Roman" w:hAnsi="Times New Roman" w:cs="Times New Roman"/>
              </w:rPr>
              <w:t>28 ноября 2024 года, четверг</w:t>
            </w:r>
          </w:p>
        </w:tc>
        <w:tc>
          <w:tcPr>
            <w:tcW w:w="1428" w:type="dxa"/>
            <w:tcBorders>
              <w:top w:val="single" w:color="auto" w:sz="4" w:space="0"/>
              <w:left w:val="single" w:color="auto" w:sz="4" w:space="0"/>
              <w:bottom w:val="single" w:color="auto" w:sz="4" w:space="0"/>
              <w:right w:val="single" w:color="auto" w:sz="4" w:space="0"/>
            </w:tcBorders>
          </w:tcPr>
          <w:p w14:paraId="258016DC">
            <w:pPr>
              <w:pStyle w:val="12"/>
              <w:rPr>
                <w:rFonts w:ascii="Times New Roman" w:hAnsi="Times New Roman" w:cs="Times New Roman"/>
              </w:rPr>
            </w:pPr>
            <w:r>
              <w:rPr>
                <w:rFonts w:ascii="Times New Roman" w:hAnsi="Times New Roman" w:cs="Times New Roman"/>
              </w:rPr>
              <w:t>7.30-8.30</w:t>
            </w:r>
          </w:p>
        </w:tc>
        <w:tc>
          <w:tcPr>
            <w:tcW w:w="1843" w:type="dxa"/>
            <w:tcBorders>
              <w:top w:val="single" w:color="auto" w:sz="4" w:space="0"/>
              <w:left w:val="single" w:color="auto" w:sz="4" w:space="0"/>
              <w:bottom w:val="single" w:color="auto" w:sz="4" w:space="0"/>
              <w:right w:val="single" w:color="auto" w:sz="4" w:space="0"/>
            </w:tcBorders>
          </w:tcPr>
          <w:p w14:paraId="179844DC">
            <w:pPr>
              <w:pStyle w:val="12"/>
              <w:rPr>
                <w:rFonts w:ascii="Times New Roman" w:hAnsi="Times New Roman" w:cs="Times New Roman"/>
              </w:rPr>
            </w:pPr>
            <w:r>
              <w:rPr>
                <w:rFonts w:ascii="Times New Roman" w:hAnsi="Times New Roman" w:cs="Times New Roman"/>
              </w:rPr>
              <w:t>28 ноября 2024 года, четверг</w:t>
            </w:r>
          </w:p>
        </w:tc>
        <w:tc>
          <w:tcPr>
            <w:tcW w:w="1701" w:type="dxa"/>
            <w:tcBorders>
              <w:top w:val="single" w:color="auto" w:sz="4" w:space="0"/>
              <w:left w:val="single" w:color="auto" w:sz="4" w:space="0"/>
              <w:bottom w:val="single" w:color="auto" w:sz="4" w:space="0"/>
              <w:right w:val="single" w:color="auto" w:sz="4" w:space="0"/>
            </w:tcBorders>
          </w:tcPr>
          <w:p w14:paraId="403FD9B6">
            <w:pPr>
              <w:pStyle w:val="12"/>
              <w:rPr>
                <w:rFonts w:ascii="Times New Roman" w:hAnsi="Times New Roman" w:cs="Times New Roman"/>
              </w:rPr>
            </w:pPr>
            <w:r>
              <w:rPr>
                <w:rFonts w:ascii="Times New Roman" w:hAnsi="Times New Roman" w:cs="Times New Roman"/>
              </w:rPr>
              <w:t>15.00-16.00</w:t>
            </w:r>
          </w:p>
        </w:tc>
      </w:tr>
      <w:tr w14:paraId="33E557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2274" w:type="dxa"/>
            <w:tcBorders>
              <w:top w:val="single" w:color="auto" w:sz="4" w:space="0"/>
              <w:left w:val="single" w:color="auto" w:sz="4" w:space="0"/>
              <w:bottom w:val="single" w:color="auto" w:sz="4" w:space="0"/>
              <w:right w:val="single" w:color="auto" w:sz="4" w:space="0"/>
            </w:tcBorders>
          </w:tcPr>
          <w:p w14:paraId="2B93D687">
            <w:pPr>
              <w:pStyle w:val="12"/>
              <w:rPr>
                <w:rFonts w:ascii="Times New Roman" w:hAnsi="Times New Roman" w:cs="Times New Roman"/>
              </w:rPr>
            </w:pPr>
            <w:r>
              <w:rPr>
                <w:rFonts w:ascii="Times New Roman" w:hAnsi="Times New Roman" w:cs="Times New Roman"/>
              </w:rPr>
              <w:t>Немецкий и французский языки (Письменный тур)</w:t>
            </w:r>
          </w:p>
        </w:tc>
        <w:tc>
          <w:tcPr>
            <w:tcW w:w="1832" w:type="dxa"/>
            <w:tcBorders>
              <w:top w:val="single" w:color="auto" w:sz="4" w:space="0"/>
              <w:left w:val="single" w:color="auto" w:sz="4" w:space="0"/>
              <w:bottom w:val="single" w:color="auto" w:sz="4" w:space="0"/>
              <w:right w:val="single" w:color="auto" w:sz="4" w:space="0"/>
            </w:tcBorders>
          </w:tcPr>
          <w:p w14:paraId="19A74171">
            <w:pPr>
              <w:pStyle w:val="12"/>
              <w:rPr>
                <w:rFonts w:ascii="Times New Roman" w:hAnsi="Times New Roman" w:cs="Times New Roman"/>
              </w:rPr>
            </w:pPr>
            <w:r>
              <w:rPr>
                <w:rFonts w:ascii="Times New Roman" w:hAnsi="Times New Roman" w:cs="Times New Roman"/>
              </w:rPr>
              <w:t>29 ноября 2024 года, пятница</w:t>
            </w:r>
          </w:p>
        </w:tc>
        <w:tc>
          <w:tcPr>
            <w:tcW w:w="1701" w:type="dxa"/>
            <w:tcBorders>
              <w:top w:val="single" w:color="auto" w:sz="4" w:space="0"/>
              <w:left w:val="single" w:color="auto" w:sz="4" w:space="0"/>
              <w:bottom w:val="single" w:color="auto" w:sz="4" w:space="0"/>
              <w:right w:val="single" w:color="auto" w:sz="4" w:space="0"/>
            </w:tcBorders>
          </w:tcPr>
          <w:p w14:paraId="573ED41E">
            <w:pPr>
              <w:pStyle w:val="12"/>
              <w:rPr>
                <w:rFonts w:ascii="Times New Roman" w:hAnsi="Times New Roman" w:cs="Times New Roman"/>
              </w:rPr>
            </w:pPr>
            <w:r>
              <w:rPr>
                <w:rFonts w:ascii="Times New Roman" w:hAnsi="Times New Roman" w:cs="Times New Roman"/>
              </w:rPr>
              <w:t>29 ноября 2024 года, пятница</w:t>
            </w:r>
          </w:p>
        </w:tc>
        <w:tc>
          <w:tcPr>
            <w:tcW w:w="1428" w:type="dxa"/>
            <w:tcBorders>
              <w:top w:val="single" w:color="auto" w:sz="4" w:space="0"/>
              <w:left w:val="single" w:color="auto" w:sz="4" w:space="0"/>
              <w:bottom w:val="single" w:color="auto" w:sz="4" w:space="0"/>
              <w:right w:val="single" w:color="auto" w:sz="4" w:space="0"/>
            </w:tcBorders>
          </w:tcPr>
          <w:p w14:paraId="5BF4ACA9">
            <w:pPr>
              <w:pStyle w:val="12"/>
              <w:rPr>
                <w:rFonts w:ascii="Times New Roman" w:hAnsi="Times New Roman" w:cs="Times New Roman"/>
              </w:rPr>
            </w:pPr>
            <w:r>
              <w:rPr>
                <w:rFonts w:ascii="Times New Roman" w:hAnsi="Times New Roman" w:cs="Times New Roman"/>
              </w:rPr>
              <w:t>7.30-8.30</w:t>
            </w:r>
          </w:p>
        </w:tc>
        <w:tc>
          <w:tcPr>
            <w:tcW w:w="1843" w:type="dxa"/>
            <w:tcBorders>
              <w:top w:val="single" w:color="auto" w:sz="4" w:space="0"/>
              <w:left w:val="single" w:color="auto" w:sz="4" w:space="0"/>
              <w:bottom w:val="single" w:color="auto" w:sz="4" w:space="0"/>
              <w:right w:val="single" w:color="auto" w:sz="4" w:space="0"/>
            </w:tcBorders>
          </w:tcPr>
          <w:p w14:paraId="3227E15E">
            <w:pPr>
              <w:pStyle w:val="12"/>
              <w:rPr>
                <w:rFonts w:ascii="Times New Roman" w:hAnsi="Times New Roman" w:cs="Times New Roman"/>
              </w:rPr>
            </w:pPr>
            <w:r>
              <w:rPr>
                <w:rFonts w:ascii="Times New Roman" w:hAnsi="Times New Roman" w:cs="Times New Roman"/>
              </w:rPr>
              <w:t>29 ноября 2024 года, пятница</w:t>
            </w:r>
          </w:p>
        </w:tc>
        <w:tc>
          <w:tcPr>
            <w:tcW w:w="1701" w:type="dxa"/>
            <w:tcBorders>
              <w:top w:val="single" w:color="auto" w:sz="4" w:space="0"/>
              <w:left w:val="single" w:color="auto" w:sz="4" w:space="0"/>
              <w:bottom w:val="single" w:color="auto" w:sz="4" w:space="0"/>
              <w:right w:val="single" w:color="auto" w:sz="4" w:space="0"/>
            </w:tcBorders>
          </w:tcPr>
          <w:p w14:paraId="403935A6">
            <w:pPr>
              <w:pStyle w:val="12"/>
              <w:rPr>
                <w:rFonts w:ascii="Times New Roman" w:hAnsi="Times New Roman" w:cs="Times New Roman"/>
              </w:rPr>
            </w:pPr>
            <w:r>
              <w:rPr>
                <w:rFonts w:ascii="Times New Roman" w:hAnsi="Times New Roman" w:cs="Times New Roman"/>
              </w:rPr>
              <w:t>15.00-16.00</w:t>
            </w:r>
          </w:p>
        </w:tc>
      </w:tr>
      <w:tr w14:paraId="61B8B9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2274" w:type="dxa"/>
            <w:tcBorders>
              <w:top w:val="single" w:color="auto" w:sz="4" w:space="0"/>
              <w:left w:val="single" w:color="auto" w:sz="4" w:space="0"/>
              <w:bottom w:val="single" w:color="auto" w:sz="4" w:space="0"/>
              <w:right w:val="single" w:color="auto" w:sz="4" w:space="0"/>
            </w:tcBorders>
          </w:tcPr>
          <w:p w14:paraId="3E5F2991">
            <w:pPr>
              <w:pStyle w:val="12"/>
              <w:rPr>
                <w:rFonts w:ascii="Times New Roman" w:hAnsi="Times New Roman" w:cs="Times New Roman"/>
              </w:rPr>
            </w:pPr>
            <w:r>
              <w:rPr>
                <w:rFonts w:ascii="Times New Roman" w:hAnsi="Times New Roman" w:cs="Times New Roman"/>
              </w:rPr>
              <w:t>Информатика (подготовка материальной базы муниципального этапа)</w:t>
            </w:r>
          </w:p>
        </w:tc>
        <w:tc>
          <w:tcPr>
            <w:tcW w:w="1832" w:type="dxa"/>
            <w:tcBorders>
              <w:top w:val="single" w:color="auto" w:sz="4" w:space="0"/>
              <w:left w:val="single" w:color="auto" w:sz="4" w:space="0"/>
              <w:bottom w:val="single" w:color="auto" w:sz="4" w:space="0"/>
              <w:right w:val="single" w:color="auto" w:sz="4" w:space="0"/>
            </w:tcBorders>
          </w:tcPr>
          <w:p w14:paraId="4FEF1EB6">
            <w:pPr>
              <w:pStyle w:val="12"/>
              <w:rPr>
                <w:rFonts w:ascii="Times New Roman" w:hAnsi="Times New Roman" w:cs="Times New Roman"/>
              </w:rPr>
            </w:pPr>
            <w:r>
              <w:rPr>
                <w:rFonts w:ascii="Times New Roman" w:hAnsi="Times New Roman" w:cs="Times New Roman"/>
              </w:rPr>
              <w:t>-</w:t>
            </w:r>
          </w:p>
        </w:tc>
        <w:tc>
          <w:tcPr>
            <w:tcW w:w="1701" w:type="dxa"/>
            <w:tcBorders>
              <w:top w:val="single" w:color="auto" w:sz="4" w:space="0"/>
              <w:left w:val="single" w:color="auto" w:sz="4" w:space="0"/>
              <w:bottom w:val="single" w:color="auto" w:sz="4" w:space="0"/>
              <w:right w:val="single" w:color="auto" w:sz="4" w:space="0"/>
            </w:tcBorders>
          </w:tcPr>
          <w:p w14:paraId="0B582D53">
            <w:pPr>
              <w:pStyle w:val="12"/>
              <w:rPr>
                <w:rFonts w:ascii="Times New Roman" w:hAnsi="Times New Roman" w:cs="Times New Roman"/>
              </w:rPr>
            </w:pPr>
            <w:r>
              <w:rPr>
                <w:rFonts w:ascii="Times New Roman" w:hAnsi="Times New Roman" w:cs="Times New Roman"/>
              </w:rPr>
              <w:t>29 ноября 2024 года, пятница</w:t>
            </w:r>
          </w:p>
        </w:tc>
        <w:tc>
          <w:tcPr>
            <w:tcW w:w="1428" w:type="dxa"/>
            <w:tcBorders>
              <w:top w:val="single" w:color="auto" w:sz="4" w:space="0"/>
              <w:left w:val="single" w:color="auto" w:sz="4" w:space="0"/>
              <w:bottom w:val="single" w:color="auto" w:sz="4" w:space="0"/>
              <w:right w:val="single" w:color="auto" w:sz="4" w:space="0"/>
            </w:tcBorders>
          </w:tcPr>
          <w:p w14:paraId="68C278AB">
            <w:pPr>
              <w:pStyle w:val="12"/>
              <w:rPr>
                <w:rFonts w:ascii="Times New Roman" w:hAnsi="Times New Roman" w:cs="Times New Roman"/>
              </w:rPr>
            </w:pPr>
            <w:r>
              <w:rPr>
                <w:rFonts w:ascii="Times New Roman" w:hAnsi="Times New Roman" w:cs="Times New Roman"/>
              </w:rPr>
              <w:t>7.30-8.30</w:t>
            </w:r>
          </w:p>
        </w:tc>
        <w:tc>
          <w:tcPr>
            <w:tcW w:w="1843" w:type="dxa"/>
            <w:tcBorders>
              <w:top w:val="single" w:color="auto" w:sz="4" w:space="0"/>
              <w:left w:val="single" w:color="auto" w:sz="4" w:space="0"/>
              <w:bottom w:val="single" w:color="auto" w:sz="4" w:space="0"/>
              <w:right w:val="single" w:color="auto" w:sz="4" w:space="0"/>
            </w:tcBorders>
          </w:tcPr>
          <w:p w14:paraId="4BF04547">
            <w:pPr>
              <w:pStyle w:val="12"/>
              <w:rPr>
                <w:rFonts w:ascii="Times New Roman" w:hAnsi="Times New Roman" w:cs="Times New Roman"/>
              </w:rPr>
            </w:pPr>
            <w:r>
              <w:rPr>
                <w:rFonts w:ascii="Times New Roman" w:hAnsi="Times New Roman" w:cs="Times New Roman"/>
              </w:rPr>
              <w:t>-</w:t>
            </w:r>
          </w:p>
        </w:tc>
        <w:tc>
          <w:tcPr>
            <w:tcW w:w="1701" w:type="dxa"/>
            <w:tcBorders>
              <w:top w:val="single" w:color="auto" w:sz="4" w:space="0"/>
              <w:left w:val="single" w:color="auto" w:sz="4" w:space="0"/>
              <w:bottom w:val="single" w:color="auto" w:sz="4" w:space="0"/>
              <w:right w:val="single" w:color="auto" w:sz="4" w:space="0"/>
            </w:tcBorders>
          </w:tcPr>
          <w:p w14:paraId="39A1FA8C">
            <w:pPr>
              <w:pStyle w:val="12"/>
              <w:rPr>
                <w:rFonts w:ascii="Times New Roman" w:hAnsi="Times New Roman" w:cs="Times New Roman"/>
              </w:rPr>
            </w:pPr>
            <w:r>
              <w:rPr>
                <w:rFonts w:ascii="Times New Roman" w:hAnsi="Times New Roman" w:cs="Times New Roman"/>
              </w:rPr>
              <w:t>-</w:t>
            </w:r>
          </w:p>
        </w:tc>
      </w:tr>
      <w:tr w14:paraId="441A96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2274" w:type="dxa"/>
            <w:tcBorders>
              <w:top w:val="single" w:color="auto" w:sz="4" w:space="0"/>
              <w:left w:val="single" w:color="auto" w:sz="4" w:space="0"/>
              <w:bottom w:val="single" w:color="auto" w:sz="4" w:space="0"/>
              <w:right w:val="single" w:color="auto" w:sz="4" w:space="0"/>
            </w:tcBorders>
          </w:tcPr>
          <w:p w14:paraId="42C17AC5">
            <w:pPr>
              <w:pStyle w:val="12"/>
              <w:rPr>
                <w:rFonts w:ascii="Times New Roman" w:hAnsi="Times New Roman" w:cs="Times New Roman"/>
              </w:rPr>
            </w:pPr>
            <w:r>
              <w:rPr>
                <w:rFonts w:ascii="Times New Roman" w:hAnsi="Times New Roman" w:cs="Times New Roman"/>
              </w:rPr>
              <w:t>Труд (технология) (подготовка материальной базы МЭ)</w:t>
            </w:r>
          </w:p>
        </w:tc>
        <w:tc>
          <w:tcPr>
            <w:tcW w:w="1832" w:type="dxa"/>
            <w:tcBorders>
              <w:top w:val="single" w:color="auto" w:sz="4" w:space="0"/>
              <w:left w:val="single" w:color="auto" w:sz="4" w:space="0"/>
              <w:bottom w:val="single" w:color="auto" w:sz="4" w:space="0"/>
              <w:right w:val="single" w:color="auto" w:sz="4" w:space="0"/>
            </w:tcBorders>
          </w:tcPr>
          <w:p w14:paraId="471151FE">
            <w:pPr>
              <w:pStyle w:val="12"/>
              <w:rPr>
                <w:rFonts w:ascii="Times New Roman" w:hAnsi="Times New Roman" w:cs="Times New Roman"/>
              </w:rPr>
            </w:pPr>
            <w:r>
              <w:rPr>
                <w:rFonts w:ascii="Times New Roman" w:hAnsi="Times New Roman" w:cs="Times New Roman"/>
              </w:rPr>
              <w:t>-</w:t>
            </w:r>
          </w:p>
        </w:tc>
        <w:tc>
          <w:tcPr>
            <w:tcW w:w="1701" w:type="dxa"/>
            <w:tcBorders>
              <w:top w:val="single" w:color="auto" w:sz="4" w:space="0"/>
              <w:left w:val="single" w:color="auto" w:sz="4" w:space="0"/>
              <w:bottom w:val="single" w:color="auto" w:sz="4" w:space="0"/>
              <w:right w:val="single" w:color="auto" w:sz="4" w:space="0"/>
            </w:tcBorders>
          </w:tcPr>
          <w:p w14:paraId="00D1C138">
            <w:pPr>
              <w:pStyle w:val="12"/>
              <w:rPr>
                <w:rFonts w:ascii="Times New Roman" w:hAnsi="Times New Roman" w:cs="Times New Roman"/>
              </w:rPr>
            </w:pPr>
            <w:r>
              <w:rPr>
                <w:rFonts w:ascii="Times New Roman" w:hAnsi="Times New Roman" w:cs="Times New Roman"/>
              </w:rPr>
              <w:t>29 ноября 2024 года, пятница</w:t>
            </w:r>
          </w:p>
        </w:tc>
        <w:tc>
          <w:tcPr>
            <w:tcW w:w="1428" w:type="dxa"/>
            <w:tcBorders>
              <w:top w:val="single" w:color="auto" w:sz="4" w:space="0"/>
              <w:left w:val="single" w:color="auto" w:sz="4" w:space="0"/>
              <w:bottom w:val="single" w:color="auto" w:sz="4" w:space="0"/>
              <w:right w:val="single" w:color="auto" w:sz="4" w:space="0"/>
            </w:tcBorders>
          </w:tcPr>
          <w:p w14:paraId="112A3811">
            <w:pPr>
              <w:pStyle w:val="12"/>
              <w:rPr>
                <w:rFonts w:ascii="Times New Roman" w:hAnsi="Times New Roman" w:cs="Times New Roman"/>
              </w:rPr>
            </w:pPr>
            <w:r>
              <w:rPr>
                <w:rFonts w:ascii="Times New Roman" w:hAnsi="Times New Roman" w:cs="Times New Roman"/>
              </w:rPr>
              <w:t>7.30-8.30</w:t>
            </w:r>
          </w:p>
        </w:tc>
        <w:tc>
          <w:tcPr>
            <w:tcW w:w="1843" w:type="dxa"/>
            <w:tcBorders>
              <w:top w:val="single" w:color="auto" w:sz="4" w:space="0"/>
              <w:left w:val="single" w:color="auto" w:sz="4" w:space="0"/>
              <w:bottom w:val="single" w:color="auto" w:sz="4" w:space="0"/>
              <w:right w:val="single" w:color="auto" w:sz="4" w:space="0"/>
            </w:tcBorders>
          </w:tcPr>
          <w:p w14:paraId="7CBB4405">
            <w:pPr>
              <w:pStyle w:val="12"/>
              <w:rPr>
                <w:rFonts w:ascii="Times New Roman" w:hAnsi="Times New Roman" w:cs="Times New Roman"/>
              </w:rPr>
            </w:pPr>
            <w:r>
              <w:rPr>
                <w:rFonts w:ascii="Times New Roman" w:hAnsi="Times New Roman" w:cs="Times New Roman"/>
              </w:rPr>
              <w:t>-</w:t>
            </w:r>
          </w:p>
        </w:tc>
        <w:tc>
          <w:tcPr>
            <w:tcW w:w="1701" w:type="dxa"/>
            <w:tcBorders>
              <w:top w:val="single" w:color="auto" w:sz="4" w:space="0"/>
              <w:left w:val="single" w:color="auto" w:sz="4" w:space="0"/>
              <w:bottom w:val="single" w:color="auto" w:sz="4" w:space="0"/>
              <w:right w:val="single" w:color="auto" w:sz="4" w:space="0"/>
            </w:tcBorders>
          </w:tcPr>
          <w:p w14:paraId="26D7E7E1">
            <w:pPr>
              <w:pStyle w:val="12"/>
              <w:rPr>
                <w:rFonts w:ascii="Times New Roman" w:hAnsi="Times New Roman" w:cs="Times New Roman"/>
              </w:rPr>
            </w:pPr>
            <w:r>
              <w:rPr>
                <w:rFonts w:ascii="Times New Roman" w:hAnsi="Times New Roman" w:cs="Times New Roman"/>
              </w:rPr>
              <w:t>-</w:t>
            </w:r>
          </w:p>
        </w:tc>
      </w:tr>
      <w:tr w14:paraId="3264B2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 w:hRule="atLeast"/>
          <w:jc w:val="center"/>
        </w:trPr>
        <w:tc>
          <w:tcPr>
            <w:tcW w:w="2274" w:type="dxa"/>
            <w:tcBorders>
              <w:top w:val="single" w:color="auto" w:sz="4" w:space="0"/>
              <w:left w:val="single" w:color="auto" w:sz="4" w:space="0"/>
              <w:bottom w:val="single" w:color="auto" w:sz="4" w:space="0"/>
              <w:right w:val="single" w:color="auto" w:sz="4" w:space="0"/>
            </w:tcBorders>
          </w:tcPr>
          <w:p w14:paraId="01397C82">
            <w:pPr>
              <w:pStyle w:val="12"/>
              <w:rPr>
                <w:rFonts w:ascii="Times New Roman" w:hAnsi="Times New Roman" w:cs="Times New Roman"/>
                <w:b/>
              </w:rPr>
            </w:pPr>
            <w:r>
              <w:rPr>
                <w:rFonts w:ascii="Times New Roman" w:hAnsi="Times New Roman" w:cs="Times New Roman"/>
              </w:rPr>
              <w:t>Немецкий и французский языки (Устный тур)</w:t>
            </w:r>
          </w:p>
        </w:tc>
        <w:tc>
          <w:tcPr>
            <w:tcW w:w="1832" w:type="dxa"/>
            <w:tcBorders>
              <w:top w:val="single" w:color="auto" w:sz="4" w:space="0"/>
              <w:left w:val="single" w:color="auto" w:sz="4" w:space="0"/>
              <w:bottom w:val="single" w:color="auto" w:sz="4" w:space="0"/>
              <w:right w:val="single" w:color="auto" w:sz="4" w:space="0"/>
            </w:tcBorders>
          </w:tcPr>
          <w:p w14:paraId="3A037EDA">
            <w:pPr>
              <w:pStyle w:val="12"/>
              <w:rPr>
                <w:rFonts w:ascii="Times New Roman" w:hAnsi="Times New Roman" w:cs="Times New Roman"/>
              </w:rPr>
            </w:pPr>
            <w:r>
              <w:rPr>
                <w:rFonts w:ascii="Times New Roman" w:hAnsi="Times New Roman" w:cs="Times New Roman"/>
              </w:rPr>
              <w:t>30 ноября 2024 года, суббота</w:t>
            </w:r>
          </w:p>
        </w:tc>
        <w:tc>
          <w:tcPr>
            <w:tcW w:w="1701" w:type="dxa"/>
            <w:tcBorders>
              <w:top w:val="single" w:color="auto" w:sz="4" w:space="0"/>
              <w:left w:val="single" w:color="auto" w:sz="4" w:space="0"/>
              <w:bottom w:val="single" w:color="auto" w:sz="4" w:space="0"/>
              <w:right w:val="single" w:color="auto" w:sz="4" w:space="0"/>
            </w:tcBorders>
          </w:tcPr>
          <w:p w14:paraId="48747EDC">
            <w:pPr>
              <w:pStyle w:val="12"/>
              <w:rPr>
                <w:rFonts w:ascii="Times New Roman" w:hAnsi="Times New Roman" w:cs="Times New Roman"/>
              </w:rPr>
            </w:pPr>
            <w:r>
              <w:rPr>
                <w:rFonts w:ascii="Times New Roman" w:hAnsi="Times New Roman" w:cs="Times New Roman"/>
              </w:rPr>
              <w:t>30 ноября 2024 года, суббота</w:t>
            </w:r>
          </w:p>
        </w:tc>
        <w:tc>
          <w:tcPr>
            <w:tcW w:w="1428" w:type="dxa"/>
            <w:tcBorders>
              <w:top w:val="single" w:color="auto" w:sz="4" w:space="0"/>
              <w:left w:val="single" w:color="auto" w:sz="4" w:space="0"/>
              <w:bottom w:val="single" w:color="auto" w:sz="4" w:space="0"/>
              <w:right w:val="single" w:color="auto" w:sz="4" w:space="0"/>
            </w:tcBorders>
          </w:tcPr>
          <w:p w14:paraId="42EE27FA">
            <w:pPr>
              <w:pStyle w:val="12"/>
              <w:rPr>
                <w:rFonts w:ascii="Times New Roman" w:hAnsi="Times New Roman" w:cs="Times New Roman"/>
              </w:rPr>
            </w:pPr>
            <w:r>
              <w:rPr>
                <w:rFonts w:ascii="Times New Roman" w:hAnsi="Times New Roman" w:cs="Times New Roman"/>
              </w:rPr>
              <w:t>7.30-8.30</w:t>
            </w:r>
          </w:p>
        </w:tc>
        <w:tc>
          <w:tcPr>
            <w:tcW w:w="1843" w:type="dxa"/>
            <w:tcBorders>
              <w:top w:val="single" w:color="auto" w:sz="4" w:space="0"/>
              <w:left w:val="single" w:color="auto" w:sz="4" w:space="0"/>
              <w:bottom w:val="single" w:color="auto" w:sz="4" w:space="0"/>
              <w:right w:val="single" w:color="auto" w:sz="4" w:space="0"/>
            </w:tcBorders>
          </w:tcPr>
          <w:p w14:paraId="1ECC7814">
            <w:pPr>
              <w:pStyle w:val="12"/>
              <w:rPr>
                <w:rFonts w:ascii="Times New Roman" w:hAnsi="Times New Roman" w:cs="Times New Roman"/>
              </w:rPr>
            </w:pPr>
            <w:r>
              <w:rPr>
                <w:rFonts w:ascii="Times New Roman" w:hAnsi="Times New Roman" w:cs="Times New Roman"/>
              </w:rPr>
              <w:t>30 ноября 2024 года, суббота</w:t>
            </w:r>
          </w:p>
        </w:tc>
        <w:tc>
          <w:tcPr>
            <w:tcW w:w="1701" w:type="dxa"/>
            <w:tcBorders>
              <w:top w:val="single" w:color="auto" w:sz="4" w:space="0"/>
              <w:left w:val="single" w:color="auto" w:sz="4" w:space="0"/>
              <w:bottom w:val="single" w:color="auto" w:sz="4" w:space="0"/>
              <w:right w:val="single" w:color="auto" w:sz="4" w:space="0"/>
            </w:tcBorders>
          </w:tcPr>
          <w:p w14:paraId="7BA2775E">
            <w:pPr>
              <w:pStyle w:val="12"/>
              <w:rPr>
                <w:rFonts w:ascii="Times New Roman" w:hAnsi="Times New Roman" w:cs="Times New Roman"/>
              </w:rPr>
            </w:pPr>
            <w:r>
              <w:rPr>
                <w:rFonts w:ascii="Times New Roman" w:hAnsi="Times New Roman" w:cs="Times New Roman"/>
              </w:rPr>
              <w:t>15.00-16.00</w:t>
            </w:r>
          </w:p>
        </w:tc>
      </w:tr>
      <w:tr w14:paraId="1B1227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2274" w:type="dxa"/>
            <w:tcBorders>
              <w:top w:val="single" w:color="auto" w:sz="4" w:space="0"/>
              <w:left w:val="single" w:color="auto" w:sz="4" w:space="0"/>
              <w:bottom w:val="single" w:color="auto" w:sz="4" w:space="0"/>
              <w:right w:val="single" w:color="auto" w:sz="4" w:space="0"/>
            </w:tcBorders>
          </w:tcPr>
          <w:p w14:paraId="59C8ABD3">
            <w:pPr>
              <w:pStyle w:val="12"/>
              <w:rPr>
                <w:rFonts w:ascii="Times New Roman" w:hAnsi="Times New Roman" w:cs="Times New Roman"/>
              </w:rPr>
            </w:pPr>
            <w:r>
              <w:rPr>
                <w:rFonts w:ascii="Times New Roman" w:hAnsi="Times New Roman" w:cs="Times New Roman"/>
              </w:rPr>
              <w:t>Право</w:t>
            </w:r>
          </w:p>
        </w:tc>
        <w:tc>
          <w:tcPr>
            <w:tcW w:w="1832" w:type="dxa"/>
            <w:tcBorders>
              <w:top w:val="single" w:color="auto" w:sz="4" w:space="0"/>
              <w:left w:val="single" w:color="auto" w:sz="4" w:space="0"/>
              <w:bottom w:val="single" w:color="auto" w:sz="4" w:space="0"/>
              <w:right w:val="single" w:color="auto" w:sz="4" w:space="0"/>
            </w:tcBorders>
          </w:tcPr>
          <w:p w14:paraId="7F23DF92">
            <w:pPr>
              <w:pStyle w:val="12"/>
              <w:rPr>
                <w:rFonts w:ascii="Times New Roman" w:hAnsi="Times New Roman" w:cs="Times New Roman"/>
              </w:rPr>
            </w:pPr>
            <w:r>
              <w:rPr>
                <w:rFonts w:ascii="Times New Roman" w:hAnsi="Times New Roman" w:cs="Times New Roman"/>
              </w:rPr>
              <w:t>2 декабря 2024 года, понедельник</w:t>
            </w:r>
          </w:p>
        </w:tc>
        <w:tc>
          <w:tcPr>
            <w:tcW w:w="1701" w:type="dxa"/>
            <w:tcBorders>
              <w:top w:val="single" w:color="auto" w:sz="4" w:space="0"/>
              <w:left w:val="single" w:color="auto" w:sz="4" w:space="0"/>
              <w:bottom w:val="single" w:color="auto" w:sz="4" w:space="0"/>
              <w:right w:val="single" w:color="auto" w:sz="4" w:space="0"/>
            </w:tcBorders>
          </w:tcPr>
          <w:p w14:paraId="79A39E28">
            <w:pPr>
              <w:pStyle w:val="12"/>
              <w:rPr>
                <w:rFonts w:ascii="Times New Roman" w:hAnsi="Times New Roman" w:cs="Times New Roman"/>
              </w:rPr>
            </w:pPr>
            <w:r>
              <w:rPr>
                <w:rFonts w:ascii="Times New Roman" w:hAnsi="Times New Roman" w:cs="Times New Roman"/>
              </w:rPr>
              <w:t>2 декабря 2024 года, понедельник</w:t>
            </w:r>
          </w:p>
        </w:tc>
        <w:tc>
          <w:tcPr>
            <w:tcW w:w="1428" w:type="dxa"/>
            <w:tcBorders>
              <w:top w:val="single" w:color="auto" w:sz="4" w:space="0"/>
              <w:left w:val="single" w:color="auto" w:sz="4" w:space="0"/>
              <w:bottom w:val="single" w:color="auto" w:sz="4" w:space="0"/>
              <w:right w:val="single" w:color="auto" w:sz="4" w:space="0"/>
            </w:tcBorders>
          </w:tcPr>
          <w:p w14:paraId="38C057FA">
            <w:pPr>
              <w:pStyle w:val="12"/>
              <w:rPr>
                <w:rFonts w:ascii="Times New Roman" w:hAnsi="Times New Roman" w:cs="Times New Roman"/>
              </w:rPr>
            </w:pPr>
            <w:r>
              <w:rPr>
                <w:rFonts w:ascii="Times New Roman" w:hAnsi="Times New Roman" w:cs="Times New Roman"/>
              </w:rPr>
              <w:t>7.30-8.30</w:t>
            </w:r>
          </w:p>
        </w:tc>
        <w:tc>
          <w:tcPr>
            <w:tcW w:w="1843" w:type="dxa"/>
            <w:tcBorders>
              <w:top w:val="single" w:color="auto" w:sz="4" w:space="0"/>
              <w:left w:val="single" w:color="auto" w:sz="4" w:space="0"/>
              <w:bottom w:val="single" w:color="auto" w:sz="4" w:space="0"/>
              <w:right w:val="single" w:color="auto" w:sz="4" w:space="0"/>
            </w:tcBorders>
          </w:tcPr>
          <w:p w14:paraId="36853904">
            <w:pPr>
              <w:pStyle w:val="12"/>
              <w:rPr>
                <w:rFonts w:ascii="Times New Roman" w:hAnsi="Times New Roman" w:cs="Times New Roman"/>
              </w:rPr>
            </w:pPr>
            <w:r>
              <w:rPr>
                <w:rFonts w:ascii="Times New Roman" w:hAnsi="Times New Roman" w:cs="Times New Roman"/>
              </w:rPr>
              <w:t>2 декабря 2024 года, понедельник</w:t>
            </w:r>
          </w:p>
        </w:tc>
        <w:tc>
          <w:tcPr>
            <w:tcW w:w="1701" w:type="dxa"/>
            <w:tcBorders>
              <w:top w:val="single" w:color="auto" w:sz="4" w:space="0"/>
              <w:left w:val="single" w:color="auto" w:sz="4" w:space="0"/>
              <w:bottom w:val="single" w:color="auto" w:sz="4" w:space="0"/>
              <w:right w:val="single" w:color="auto" w:sz="4" w:space="0"/>
            </w:tcBorders>
          </w:tcPr>
          <w:p w14:paraId="0764D9D0">
            <w:pPr>
              <w:pStyle w:val="12"/>
              <w:rPr>
                <w:rFonts w:ascii="Times New Roman" w:hAnsi="Times New Roman" w:cs="Times New Roman"/>
              </w:rPr>
            </w:pPr>
            <w:r>
              <w:rPr>
                <w:rFonts w:ascii="Times New Roman" w:hAnsi="Times New Roman" w:cs="Times New Roman"/>
              </w:rPr>
              <w:t>15.00-16.00</w:t>
            </w:r>
          </w:p>
        </w:tc>
      </w:tr>
      <w:tr w14:paraId="7B844E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2274" w:type="dxa"/>
            <w:tcBorders>
              <w:top w:val="single" w:color="auto" w:sz="4" w:space="0"/>
              <w:left w:val="single" w:color="auto" w:sz="4" w:space="0"/>
              <w:bottom w:val="single" w:color="auto" w:sz="4" w:space="0"/>
              <w:right w:val="single" w:color="auto" w:sz="4" w:space="0"/>
            </w:tcBorders>
          </w:tcPr>
          <w:p w14:paraId="03BC95A1">
            <w:pPr>
              <w:pStyle w:val="12"/>
              <w:rPr>
                <w:rFonts w:ascii="Times New Roman" w:hAnsi="Times New Roman" w:cs="Times New Roman"/>
              </w:rPr>
            </w:pPr>
            <w:r>
              <w:rPr>
                <w:rFonts w:ascii="Times New Roman" w:hAnsi="Times New Roman" w:cs="Times New Roman"/>
              </w:rPr>
              <w:t>Обществознание</w:t>
            </w:r>
          </w:p>
        </w:tc>
        <w:tc>
          <w:tcPr>
            <w:tcW w:w="1832" w:type="dxa"/>
            <w:tcBorders>
              <w:top w:val="single" w:color="auto" w:sz="4" w:space="0"/>
              <w:left w:val="single" w:color="auto" w:sz="4" w:space="0"/>
              <w:bottom w:val="single" w:color="auto" w:sz="4" w:space="0"/>
              <w:right w:val="single" w:color="auto" w:sz="4" w:space="0"/>
            </w:tcBorders>
          </w:tcPr>
          <w:p w14:paraId="598E35CE">
            <w:pPr>
              <w:pStyle w:val="12"/>
              <w:rPr>
                <w:rFonts w:ascii="Times New Roman" w:hAnsi="Times New Roman" w:cs="Times New Roman"/>
              </w:rPr>
            </w:pPr>
            <w:r>
              <w:rPr>
                <w:rFonts w:ascii="Times New Roman" w:hAnsi="Times New Roman" w:cs="Times New Roman"/>
              </w:rPr>
              <w:t>3 декабря 2024 года, вторник</w:t>
            </w:r>
          </w:p>
        </w:tc>
        <w:tc>
          <w:tcPr>
            <w:tcW w:w="1701" w:type="dxa"/>
            <w:tcBorders>
              <w:top w:val="single" w:color="auto" w:sz="4" w:space="0"/>
              <w:left w:val="single" w:color="auto" w:sz="4" w:space="0"/>
              <w:bottom w:val="single" w:color="auto" w:sz="4" w:space="0"/>
              <w:right w:val="single" w:color="auto" w:sz="4" w:space="0"/>
            </w:tcBorders>
          </w:tcPr>
          <w:p w14:paraId="70A10C5D">
            <w:pPr>
              <w:pStyle w:val="12"/>
              <w:rPr>
                <w:rFonts w:ascii="Times New Roman" w:hAnsi="Times New Roman" w:cs="Times New Roman"/>
              </w:rPr>
            </w:pPr>
            <w:r>
              <w:rPr>
                <w:rFonts w:ascii="Times New Roman" w:hAnsi="Times New Roman" w:cs="Times New Roman"/>
              </w:rPr>
              <w:t>3 декабря 2024 года, вторник</w:t>
            </w:r>
          </w:p>
        </w:tc>
        <w:tc>
          <w:tcPr>
            <w:tcW w:w="1428" w:type="dxa"/>
            <w:tcBorders>
              <w:top w:val="single" w:color="auto" w:sz="4" w:space="0"/>
              <w:left w:val="single" w:color="auto" w:sz="4" w:space="0"/>
              <w:bottom w:val="single" w:color="auto" w:sz="4" w:space="0"/>
              <w:right w:val="single" w:color="auto" w:sz="4" w:space="0"/>
            </w:tcBorders>
          </w:tcPr>
          <w:p w14:paraId="6713819B">
            <w:pPr>
              <w:pStyle w:val="12"/>
              <w:rPr>
                <w:rFonts w:ascii="Times New Roman" w:hAnsi="Times New Roman" w:cs="Times New Roman"/>
              </w:rPr>
            </w:pPr>
            <w:r>
              <w:rPr>
                <w:rFonts w:ascii="Times New Roman" w:hAnsi="Times New Roman" w:cs="Times New Roman"/>
              </w:rPr>
              <w:t>7.30-8.30</w:t>
            </w:r>
          </w:p>
        </w:tc>
        <w:tc>
          <w:tcPr>
            <w:tcW w:w="1843" w:type="dxa"/>
            <w:tcBorders>
              <w:top w:val="single" w:color="auto" w:sz="4" w:space="0"/>
              <w:left w:val="single" w:color="auto" w:sz="4" w:space="0"/>
              <w:bottom w:val="single" w:color="auto" w:sz="4" w:space="0"/>
              <w:right w:val="single" w:color="auto" w:sz="4" w:space="0"/>
            </w:tcBorders>
          </w:tcPr>
          <w:p w14:paraId="6E397615">
            <w:pPr>
              <w:pStyle w:val="12"/>
              <w:rPr>
                <w:rFonts w:ascii="Times New Roman" w:hAnsi="Times New Roman" w:cs="Times New Roman"/>
              </w:rPr>
            </w:pPr>
            <w:r>
              <w:rPr>
                <w:rFonts w:ascii="Times New Roman" w:hAnsi="Times New Roman" w:cs="Times New Roman"/>
              </w:rPr>
              <w:t>3 декабря 2024 года, вторник</w:t>
            </w:r>
          </w:p>
        </w:tc>
        <w:tc>
          <w:tcPr>
            <w:tcW w:w="1701" w:type="dxa"/>
            <w:tcBorders>
              <w:top w:val="single" w:color="auto" w:sz="4" w:space="0"/>
              <w:left w:val="single" w:color="auto" w:sz="4" w:space="0"/>
              <w:bottom w:val="single" w:color="auto" w:sz="4" w:space="0"/>
              <w:right w:val="single" w:color="auto" w:sz="4" w:space="0"/>
            </w:tcBorders>
          </w:tcPr>
          <w:p w14:paraId="13E69E11">
            <w:pPr>
              <w:pStyle w:val="12"/>
              <w:rPr>
                <w:rFonts w:ascii="Times New Roman" w:hAnsi="Times New Roman" w:cs="Times New Roman"/>
              </w:rPr>
            </w:pPr>
            <w:r>
              <w:rPr>
                <w:rFonts w:ascii="Times New Roman" w:hAnsi="Times New Roman" w:cs="Times New Roman"/>
              </w:rPr>
              <w:t>15.00-16.00</w:t>
            </w:r>
          </w:p>
        </w:tc>
      </w:tr>
      <w:tr w14:paraId="3281F3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2274" w:type="dxa"/>
            <w:tcBorders>
              <w:top w:val="single" w:color="auto" w:sz="4" w:space="0"/>
              <w:left w:val="single" w:color="auto" w:sz="4" w:space="0"/>
              <w:bottom w:val="single" w:color="auto" w:sz="4" w:space="0"/>
              <w:right w:val="single" w:color="auto" w:sz="4" w:space="0"/>
            </w:tcBorders>
          </w:tcPr>
          <w:p w14:paraId="5609D21B">
            <w:pPr>
              <w:pStyle w:val="12"/>
              <w:rPr>
                <w:rFonts w:ascii="Times New Roman" w:hAnsi="Times New Roman" w:cs="Times New Roman"/>
              </w:rPr>
            </w:pPr>
            <w:r>
              <w:rPr>
                <w:rFonts w:ascii="Times New Roman" w:hAnsi="Times New Roman" w:cs="Times New Roman"/>
              </w:rPr>
              <w:t xml:space="preserve">Информатика </w:t>
            </w:r>
          </w:p>
        </w:tc>
        <w:tc>
          <w:tcPr>
            <w:tcW w:w="1832" w:type="dxa"/>
            <w:tcBorders>
              <w:top w:val="single" w:color="auto" w:sz="4" w:space="0"/>
              <w:left w:val="single" w:color="auto" w:sz="4" w:space="0"/>
              <w:bottom w:val="single" w:color="auto" w:sz="4" w:space="0"/>
              <w:right w:val="single" w:color="auto" w:sz="4" w:space="0"/>
            </w:tcBorders>
          </w:tcPr>
          <w:p w14:paraId="6C0D2D45">
            <w:pPr>
              <w:pStyle w:val="12"/>
              <w:rPr>
                <w:rFonts w:ascii="Times New Roman" w:hAnsi="Times New Roman" w:cs="Times New Roman"/>
              </w:rPr>
            </w:pPr>
            <w:r>
              <w:rPr>
                <w:rFonts w:ascii="Times New Roman" w:hAnsi="Times New Roman" w:cs="Times New Roman"/>
              </w:rPr>
              <w:t>5 декабря 2024 года, четверг</w:t>
            </w:r>
          </w:p>
        </w:tc>
        <w:tc>
          <w:tcPr>
            <w:tcW w:w="1701" w:type="dxa"/>
            <w:tcBorders>
              <w:top w:val="single" w:color="auto" w:sz="4" w:space="0"/>
              <w:left w:val="single" w:color="auto" w:sz="4" w:space="0"/>
              <w:bottom w:val="single" w:color="auto" w:sz="4" w:space="0"/>
              <w:right w:val="single" w:color="auto" w:sz="4" w:space="0"/>
            </w:tcBorders>
          </w:tcPr>
          <w:p w14:paraId="28BBF1A9">
            <w:pPr>
              <w:pStyle w:val="12"/>
              <w:rPr>
                <w:rFonts w:ascii="Times New Roman" w:hAnsi="Times New Roman" w:cs="Times New Roman"/>
              </w:rPr>
            </w:pPr>
            <w:r>
              <w:rPr>
                <w:rFonts w:ascii="Times New Roman" w:hAnsi="Times New Roman" w:cs="Times New Roman"/>
              </w:rPr>
              <w:t>5 декабря 2024 года, четверг</w:t>
            </w:r>
          </w:p>
        </w:tc>
        <w:tc>
          <w:tcPr>
            <w:tcW w:w="1428" w:type="dxa"/>
            <w:tcBorders>
              <w:top w:val="single" w:color="auto" w:sz="4" w:space="0"/>
              <w:left w:val="single" w:color="auto" w:sz="4" w:space="0"/>
              <w:bottom w:val="single" w:color="auto" w:sz="4" w:space="0"/>
              <w:right w:val="single" w:color="auto" w:sz="4" w:space="0"/>
            </w:tcBorders>
          </w:tcPr>
          <w:p w14:paraId="67DE5675">
            <w:pPr>
              <w:pStyle w:val="12"/>
              <w:rPr>
                <w:rFonts w:ascii="Times New Roman" w:hAnsi="Times New Roman" w:cs="Times New Roman"/>
              </w:rPr>
            </w:pPr>
            <w:r>
              <w:rPr>
                <w:rFonts w:ascii="Times New Roman" w:hAnsi="Times New Roman" w:cs="Times New Roman"/>
              </w:rPr>
              <w:t>7.30-8.30</w:t>
            </w:r>
          </w:p>
        </w:tc>
        <w:tc>
          <w:tcPr>
            <w:tcW w:w="1843" w:type="dxa"/>
            <w:tcBorders>
              <w:top w:val="single" w:color="auto" w:sz="4" w:space="0"/>
              <w:left w:val="single" w:color="auto" w:sz="4" w:space="0"/>
              <w:bottom w:val="single" w:color="auto" w:sz="4" w:space="0"/>
              <w:right w:val="single" w:color="auto" w:sz="4" w:space="0"/>
            </w:tcBorders>
          </w:tcPr>
          <w:p w14:paraId="76B9A71A">
            <w:pPr>
              <w:pStyle w:val="12"/>
              <w:rPr>
                <w:rFonts w:ascii="Times New Roman" w:hAnsi="Times New Roman" w:cs="Times New Roman"/>
              </w:rPr>
            </w:pPr>
            <w:r>
              <w:rPr>
                <w:rFonts w:ascii="Times New Roman" w:hAnsi="Times New Roman" w:cs="Times New Roman"/>
              </w:rPr>
              <w:t>5 декабря 2024 года, четверг</w:t>
            </w:r>
          </w:p>
        </w:tc>
        <w:tc>
          <w:tcPr>
            <w:tcW w:w="1701" w:type="dxa"/>
            <w:tcBorders>
              <w:top w:val="single" w:color="auto" w:sz="4" w:space="0"/>
              <w:left w:val="single" w:color="auto" w:sz="4" w:space="0"/>
              <w:bottom w:val="single" w:color="auto" w:sz="4" w:space="0"/>
              <w:right w:val="single" w:color="auto" w:sz="4" w:space="0"/>
            </w:tcBorders>
          </w:tcPr>
          <w:p w14:paraId="2CAC2E4E">
            <w:pPr>
              <w:pStyle w:val="12"/>
              <w:rPr>
                <w:rFonts w:ascii="Times New Roman" w:hAnsi="Times New Roman" w:cs="Times New Roman"/>
              </w:rPr>
            </w:pPr>
            <w:r>
              <w:rPr>
                <w:rFonts w:ascii="Times New Roman" w:hAnsi="Times New Roman" w:cs="Times New Roman"/>
              </w:rPr>
              <w:t>15.00-16.00</w:t>
            </w:r>
          </w:p>
        </w:tc>
      </w:tr>
      <w:tr w14:paraId="30D2E9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2274" w:type="dxa"/>
            <w:tcBorders>
              <w:top w:val="single" w:color="auto" w:sz="4" w:space="0"/>
              <w:left w:val="single" w:color="auto" w:sz="4" w:space="0"/>
              <w:bottom w:val="single" w:color="auto" w:sz="4" w:space="0"/>
              <w:right w:val="single" w:color="auto" w:sz="4" w:space="0"/>
            </w:tcBorders>
          </w:tcPr>
          <w:p w14:paraId="4679E95D">
            <w:pPr>
              <w:pStyle w:val="12"/>
              <w:rPr>
                <w:rFonts w:ascii="Times New Roman" w:hAnsi="Times New Roman" w:cs="Times New Roman"/>
              </w:rPr>
            </w:pPr>
            <w:r>
              <w:rPr>
                <w:rFonts w:ascii="Times New Roman" w:hAnsi="Times New Roman" w:cs="Times New Roman"/>
              </w:rPr>
              <w:t>Труд (технология) (Защита проекта)</w:t>
            </w:r>
          </w:p>
        </w:tc>
        <w:tc>
          <w:tcPr>
            <w:tcW w:w="1832" w:type="dxa"/>
            <w:tcBorders>
              <w:top w:val="single" w:color="auto" w:sz="4" w:space="0"/>
              <w:left w:val="single" w:color="auto" w:sz="4" w:space="0"/>
              <w:bottom w:val="single" w:color="auto" w:sz="4" w:space="0"/>
              <w:right w:val="single" w:color="auto" w:sz="4" w:space="0"/>
            </w:tcBorders>
          </w:tcPr>
          <w:p w14:paraId="75583DD6">
            <w:pPr>
              <w:pStyle w:val="12"/>
              <w:rPr>
                <w:rFonts w:ascii="Times New Roman" w:hAnsi="Times New Roman" w:cs="Times New Roman"/>
              </w:rPr>
            </w:pPr>
            <w:r>
              <w:rPr>
                <w:rFonts w:ascii="Times New Roman" w:hAnsi="Times New Roman" w:cs="Times New Roman"/>
              </w:rPr>
              <w:t>6 декабря  2024 года, пятница</w:t>
            </w:r>
          </w:p>
        </w:tc>
        <w:tc>
          <w:tcPr>
            <w:tcW w:w="1701" w:type="dxa"/>
            <w:tcBorders>
              <w:top w:val="single" w:color="auto" w:sz="4" w:space="0"/>
              <w:left w:val="single" w:color="auto" w:sz="4" w:space="0"/>
              <w:bottom w:val="single" w:color="auto" w:sz="4" w:space="0"/>
              <w:right w:val="single" w:color="auto" w:sz="4" w:space="0"/>
            </w:tcBorders>
          </w:tcPr>
          <w:p w14:paraId="6DF6F697">
            <w:pPr>
              <w:pStyle w:val="12"/>
              <w:rPr>
                <w:rFonts w:ascii="Times New Roman" w:hAnsi="Times New Roman" w:cs="Times New Roman"/>
              </w:rPr>
            </w:pPr>
            <w:r>
              <w:rPr>
                <w:rFonts w:ascii="Times New Roman" w:hAnsi="Times New Roman" w:cs="Times New Roman"/>
              </w:rPr>
              <w:t>6 декабря  2024 года, пятница</w:t>
            </w:r>
          </w:p>
        </w:tc>
        <w:tc>
          <w:tcPr>
            <w:tcW w:w="1428" w:type="dxa"/>
            <w:tcBorders>
              <w:top w:val="single" w:color="auto" w:sz="4" w:space="0"/>
              <w:left w:val="single" w:color="auto" w:sz="4" w:space="0"/>
              <w:bottom w:val="single" w:color="auto" w:sz="4" w:space="0"/>
              <w:right w:val="single" w:color="auto" w:sz="4" w:space="0"/>
            </w:tcBorders>
          </w:tcPr>
          <w:p w14:paraId="0389B3C4">
            <w:pPr>
              <w:pStyle w:val="12"/>
              <w:rPr>
                <w:rFonts w:ascii="Times New Roman" w:hAnsi="Times New Roman" w:cs="Times New Roman"/>
              </w:rPr>
            </w:pPr>
            <w:r>
              <w:rPr>
                <w:rFonts w:ascii="Times New Roman" w:hAnsi="Times New Roman" w:cs="Times New Roman"/>
              </w:rPr>
              <w:t>7.30-8.30</w:t>
            </w:r>
          </w:p>
        </w:tc>
        <w:tc>
          <w:tcPr>
            <w:tcW w:w="1843" w:type="dxa"/>
            <w:tcBorders>
              <w:top w:val="single" w:color="auto" w:sz="4" w:space="0"/>
              <w:left w:val="single" w:color="auto" w:sz="4" w:space="0"/>
              <w:bottom w:val="single" w:color="auto" w:sz="4" w:space="0"/>
              <w:right w:val="single" w:color="auto" w:sz="4" w:space="0"/>
            </w:tcBorders>
          </w:tcPr>
          <w:p w14:paraId="7888C980">
            <w:pPr>
              <w:pStyle w:val="12"/>
              <w:rPr>
                <w:rFonts w:ascii="Times New Roman" w:hAnsi="Times New Roman" w:cs="Times New Roman"/>
              </w:rPr>
            </w:pPr>
            <w:r>
              <w:rPr>
                <w:rFonts w:ascii="Times New Roman" w:hAnsi="Times New Roman" w:cs="Times New Roman"/>
              </w:rPr>
              <w:t>6 декабря  2024 года, пятница</w:t>
            </w:r>
          </w:p>
        </w:tc>
        <w:tc>
          <w:tcPr>
            <w:tcW w:w="1701" w:type="dxa"/>
            <w:tcBorders>
              <w:top w:val="single" w:color="auto" w:sz="4" w:space="0"/>
              <w:left w:val="single" w:color="auto" w:sz="4" w:space="0"/>
              <w:bottom w:val="single" w:color="auto" w:sz="4" w:space="0"/>
              <w:right w:val="single" w:color="auto" w:sz="4" w:space="0"/>
            </w:tcBorders>
          </w:tcPr>
          <w:p w14:paraId="5D038FE3">
            <w:pPr>
              <w:pStyle w:val="12"/>
              <w:rPr>
                <w:rFonts w:ascii="Times New Roman" w:hAnsi="Times New Roman" w:cs="Times New Roman"/>
              </w:rPr>
            </w:pPr>
            <w:r>
              <w:rPr>
                <w:rFonts w:ascii="Times New Roman" w:hAnsi="Times New Roman" w:cs="Times New Roman"/>
              </w:rPr>
              <w:t>15.00-16.00</w:t>
            </w:r>
          </w:p>
        </w:tc>
      </w:tr>
      <w:tr w14:paraId="55CC30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2274" w:type="dxa"/>
            <w:tcBorders>
              <w:top w:val="single" w:color="auto" w:sz="4" w:space="0"/>
              <w:left w:val="single" w:color="auto" w:sz="4" w:space="0"/>
              <w:bottom w:val="single" w:color="auto" w:sz="4" w:space="0"/>
              <w:right w:val="single" w:color="auto" w:sz="4" w:space="0"/>
            </w:tcBorders>
          </w:tcPr>
          <w:p w14:paraId="1712FB20">
            <w:pPr>
              <w:pStyle w:val="12"/>
              <w:rPr>
                <w:rFonts w:ascii="Times New Roman" w:hAnsi="Times New Roman" w:cs="Times New Roman"/>
              </w:rPr>
            </w:pPr>
            <w:r>
              <w:rPr>
                <w:rFonts w:ascii="Times New Roman" w:hAnsi="Times New Roman" w:cs="Times New Roman"/>
              </w:rPr>
              <w:t>Труд (технология) (Теория + практика)</w:t>
            </w:r>
          </w:p>
        </w:tc>
        <w:tc>
          <w:tcPr>
            <w:tcW w:w="1832" w:type="dxa"/>
            <w:tcBorders>
              <w:top w:val="single" w:color="auto" w:sz="4" w:space="0"/>
              <w:left w:val="single" w:color="auto" w:sz="4" w:space="0"/>
              <w:bottom w:val="single" w:color="auto" w:sz="4" w:space="0"/>
              <w:right w:val="single" w:color="auto" w:sz="4" w:space="0"/>
            </w:tcBorders>
          </w:tcPr>
          <w:p w14:paraId="203D794F">
            <w:pPr>
              <w:pStyle w:val="12"/>
              <w:rPr>
                <w:rFonts w:ascii="Times New Roman" w:hAnsi="Times New Roman" w:cs="Times New Roman"/>
              </w:rPr>
            </w:pPr>
            <w:r>
              <w:rPr>
                <w:rFonts w:ascii="Times New Roman" w:hAnsi="Times New Roman" w:cs="Times New Roman"/>
              </w:rPr>
              <w:t>7 декабря  2024 года, суббота</w:t>
            </w:r>
          </w:p>
        </w:tc>
        <w:tc>
          <w:tcPr>
            <w:tcW w:w="1701" w:type="dxa"/>
            <w:tcBorders>
              <w:top w:val="single" w:color="auto" w:sz="4" w:space="0"/>
              <w:left w:val="single" w:color="auto" w:sz="4" w:space="0"/>
              <w:bottom w:val="single" w:color="auto" w:sz="4" w:space="0"/>
              <w:right w:val="single" w:color="auto" w:sz="4" w:space="0"/>
            </w:tcBorders>
          </w:tcPr>
          <w:p w14:paraId="454D3022">
            <w:pPr>
              <w:pStyle w:val="12"/>
              <w:rPr>
                <w:rFonts w:ascii="Times New Roman" w:hAnsi="Times New Roman" w:cs="Times New Roman"/>
              </w:rPr>
            </w:pPr>
            <w:r>
              <w:rPr>
                <w:rFonts w:ascii="Times New Roman" w:hAnsi="Times New Roman" w:cs="Times New Roman"/>
              </w:rPr>
              <w:t>7 декабря  2024 года, суббота</w:t>
            </w:r>
          </w:p>
        </w:tc>
        <w:tc>
          <w:tcPr>
            <w:tcW w:w="1428" w:type="dxa"/>
            <w:tcBorders>
              <w:top w:val="single" w:color="auto" w:sz="4" w:space="0"/>
              <w:left w:val="single" w:color="auto" w:sz="4" w:space="0"/>
              <w:bottom w:val="single" w:color="auto" w:sz="4" w:space="0"/>
              <w:right w:val="single" w:color="auto" w:sz="4" w:space="0"/>
            </w:tcBorders>
          </w:tcPr>
          <w:p w14:paraId="2FE55825">
            <w:pPr>
              <w:pStyle w:val="12"/>
              <w:rPr>
                <w:rFonts w:ascii="Times New Roman" w:hAnsi="Times New Roman" w:cs="Times New Roman"/>
              </w:rPr>
            </w:pPr>
            <w:r>
              <w:rPr>
                <w:rFonts w:ascii="Times New Roman" w:hAnsi="Times New Roman" w:cs="Times New Roman"/>
              </w:rPr>
              <w:t>7.30-8.30</w:t>
            </w:r>
          </w:p>
        </w:tc>
        <w:tc>
          <w:tcPr>
            <w:tcW w:w="1843" w:type="dxa"/>
            <w:tcBorders>
              <w:top w:val="single" w:color="auto" w:sz="4" w:space="0"/>
              <w:left w:val="single" w:color="auto" w:sz="4" w:space="0"/>
              <w:bottom w:val="single" w:color="auto" w:sz="4" w:space="0"/>
              <w:right w:val="single" w:color="auto" w:sz="4" w:space="0"/>
            </w:tcBorders>
          </w:tcPr>
          <w:p w14:paraId="172D5723">
            <w:pPr>
              <w:pStyle w:val="12"/>
              <w:rPr>
                <w:rFonts w:ascii="Times New Roman" w:hAnsi="Times New Roman" w:cs="Times New Roman"/>
              </w:rPr>
            </w:pPr>
            <w:r>
              <w:rPr>
                <w:rFonts w:ascii="Times New Roman" w:hAnsi="Times New Roman" w:cs="Times New Roman"/>
              </w:rPr>
              <w:t>7 декабря  2024 года, суббота</w:t>
            </w:r>
          </w:p>
        </w:tc>
        <w:tc>
          <w:tcPr>
            <w:tcW w:w="1701" w:type="dxa"/>
            <w:tcBorders>
              <w:top w:val="single" w:color="auto" w:sz="4" w:space="0"/>
              <w:left w:val="single" w:color="auto" w:sz="4" w:space="0"/>
              <w:bottom w:val="single" w:color="auto" w:sz="4" w:space="0"/>
              <w:right w:val="single" w:color="auto" w:sz="4" w:space="0"/>
            </w:tcBorders>
          </w:tcPr>
          <w:p w14:paraId="78BFDACA">
            <w:pPr>
              <w:pStyle w:val="12"/>
              <w:rPr>
                <w:rFonts w:ascii="Times New Roman" w:hAnsi="Times New Roman" w:cs="Times New Roman"/>
              </w:rPr>
            </w:pPr>
            <w:r>
              <w:rPr>
                <w:rFonts w:ascii="Times New Roman" w:hAnsi="Times New Roman" w:cs="Times New Roman"/>
              </w:rPr>
              <w:t>15.00-16.00</w:t>
            </w:r>
          </w:p>
        </w:tc>
      </w:tr>
      <w:tr w14:paraId="57809A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2274" w:type="dxa"/>
            <w:tcBorders>
              <w:top w:val="single" w:color="auto" w:sz="4" w:space="0"/>
              <w:left w:val="single" w:color="auto" w:sz="4" w:space="0"/>
              <w:bottom w:val="single" w:color="auto" w:sz="4" w:space="0"/>
              <w:right w:val="single" w:color="auto" w:sz="4" w:space="0"/>
            </w:tcBorders>
          </w:tcPr>
          <w:p w14:paraId="0084782C">
            <w:pPr>
              <w:pStyle w:val="12"/>
              <w:rPr>
                <w:rFonts w:ascii="Times New Roman" w:hAnsi="Times New Roman" w:cs="Times New Roman"/>
              </w:rPr>
            </w:pPr>
            <w:r>
              <w:rPr>
                <w:rFonts w:ascii="Times New Roman" w:hAnsi="Times New Roman" w:cs="Times New Roman"/>
              </w:rPr>
              <w:t>Математика</w:t>
            </w:r>
          </w:p>
        </w:tc>
        <w:tc>
          <w:tcPr>
            <w:tcW w:w="1832" w:type="dxa"/>
            <w:tcBorders>
              <w:top w:val="single" w:color="auto" w:sz="4" w:space="0"/>
              <w:left w:val="single" w:color="auto" w:sz="4" w:space="0"/>
              <w:bottom w:val="single" w:color="auto" w:sz="4" w:space="0"/>
              <w:right w:val="single" w:color="auto" w:sz="4" w:space="0"/>
            </w:tcBorders>
          </w:tcPr>
          <w:p w14:paraId="4A7A3D3D">
            <w:pPr>
              <w:pStyle w:val="12"/>
              <w:rPr>
                <w:rFonts w:ascii="Times New Roman" w:hAnsi="Times New Roman" w:cs="Times New Roman"/>
              </w:rPr>
            </w:pPr>
            <w:r>
              <w:rPr>
                <w:rFonts w:ascii="Times New Roman" w:hAnsi="Times New Roman" w:cs="Times New Roman"/>
              </w:rPr>
              <w:t>9 декабря 2024 года, понедельник</w:t>
            </w:r>
          </w:p>
        </w:tc>
        <w:tc>
          <w:tcPr>
            <w:tcW w:w="1701" w:type="dxa"/>
            <w:tcBorders>
              <w:top w:val="single" w:color="auto" w:sz="4" w:space="0"/>
              <w:left w:val="single" w:color="auto" w:sz="4" w:space="0"/>
              <w:bottom w:val="single" w:color="auto" w:sz="4" w:space="0"/>
              <w:right w:val="single" w:color="auto" w:sz="4" w:space="0"/>
            </w:tcBorders>
          </w:tcPr>
          <w:p w14:paraId="73E76610">
            <w:pPr>
              <w:pStyle w:val="12"/>
              <w:rPr>
                <w:rFonts w:ascii="Times New Roman" w:hAnsi="Times New Roman" w:cs="Times New Roman"/>
              </w:rPr>
            </w:pPr>
            <w:r>
              <w:rPr>
                <w:rFonts w:ascii="Times New Roman" w:hAnsi="Times New Roman" w:cs="Times New Roman"/>
              </w:rPr>
              <w:t>9 декабря 2024 года, понедельник</w:t>
            </w:r>
          </w:p>
        </w:tc>
        <w:tc>
          <w:tcPr>
            <w:tcW w:w="1428" w:type="dxa"/>
            <w:tcBorders>
              <w:top w:val="single" w:color="auto" w:sz="4" w:space="0"/>
              <w:left w:val="single" w:color="auto" w:sz="4" w:space="0"/>
              <w:bottom w:val="single" w:color="auto" w:sz="4" w:space="0"/>
              <w:right w:val="single" w:color="auto" w:sz="4" w:space="0"/>
            </w:tcBorders>
          </w:tcPr>
          <w:p w14:paraId="41B99B78">
            <w:pPr>
              <w:pStyle w:val="12"/>
              <w:rPr>
                <w:rFonts w:ascii="Times New Roman" w:hAnsi="Times New Roman" w:cs="Times New Roman"/>
              </w:rPr>
            </w:pPr>
            <w:r>
              <w:rPr>
                <w:rFonts w:ascii="Times New Roman" w:hAnsi="Times New Roman" w:cs="Times New Roman"/>
              </w:rPr>
              <w:t>7.30-8.30</w:t>
            </w:r>
          </w:p>
        </w:tc>
        <w:tc>
          <w:tcPr>
            <w:tcW w:w="1843" w:type="dxa"/>
            <w:tcBorders>
              <w:top w:val="single" w:color="auto" w:sz="4" w:space="0"/>
              <w:left w:val="single" w:color="auto" w:sz="4" w:space="0"/>
              <w:bottom w:val="single" w:color="auto" w:sz="4" w:space="0"/>
              <w:right w:val="single" w:color="auto" w:sz="4" w:space="0"/>
            </w:tcBorders>
          </w:tcPr>
          <w:p w14:paraId="0687F714">
            <w:pPr>
              <w:pStyle w:val="12"/>
              <w:rPr>
                <w:rFonts w:ascii="Times New Roman" w:hAnsi="Times New Roman" w:cs="Times New Roman"/>
              </w:rPr>
            </w:pPr>
            <w:r>
              <w:rPr>
                <w:rFonts w:ascii="Times New Roman" w:hAnsi="Times New Roman" w:cs="Times New Roman"/>
              </w:rPr>
              <w:t>9 декабря 2024 года, понедельник</w:t>
            </w:r>
          </w:p>
        </w:tc>
        <w:tc>
          <w:tcPr>
            <w:tcW w:w="1701" w:type="dxa"/>
            <w:tcBorders>
              <w:top w:val="single" w:color="auto" w:sz="4" w:space="0"/>
              <w:left w:val="single" w:color="auto" w:sz="4" w:space="0"/>
              <w:bottom w:val="single" w:color="auto" w:sz="4" w:space="0"/>
              <w:right w:val="single" w:color="auto" w:sz="4" w:space="0"/>
            </w:tcBorders>
          </w:tcPr>
          <w:p w14:paraId="09B5843F">
            <w:pPr>
              <w:pStyle w:val="12"/>
              <w:rPr>
                <w:rFonts w:ascii="Times New Roman" w:hAnsi="Times New Roman" w:cs="Times New Roman"/>
              </w:rPr>
            </w:pPr>
            <w:r>
              <w:rPr>
                <w:rFonts w:ascii="Times New Roman" w:hAnsi="Times New Roman" w:cs="Times New Roman"/>
              </w:rPr>
              <w:t>15.00-16.00</w:t>
            </w:r>
          </w:p>
        </w:tc>
      </w:tr>
      <w:tr w14:paraId="6D5A7F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2274" w:type="dxa"/>
            <w:tcBorders>
              <w:top w:val="single" w:color="auto" w:sz="4" w:space="0"/>
              <w:left w:val="single" w:color="auto" w:sz="4" w:space="0"/>
              <w:bottom w:val="single" w:color="auto" w:sz="4" w:space="0"/>
              <w:right w:val="single" w:color="auto" w:sz="4" w:space="0"/>
            </w:tcBorders>
          </w:tcPr>
          <w:p w14:paraId="4031B2E4">
            <w:pPr>
              <w:pStyle w:val="12"/>
              <w:rPr>
                <w:rFonts w:ascii="Times New Roman" w:hAnsi="Times New Roman" w:cs="Times New Roman"/>
              </w:rPr>
            </w:pPr>
            <w:r>
              <w:rPr>
                <w:rFonts w:ascii="Times New Roman" w:hAnsi="Times New Roman" w:cs="Times New Roman"/>
              </w:rPr>
              <w:t>Химия</w:t>
            </w:r>
          </w:p>
        </w:tc>
        <w:tc>
          <w:tcPr>
            <w:tcW w:w="1832" w:type="dxa"/>
            <w:tcBorders>
              <w:top w:val="single" w:color="auto" w:sz="4" w:space="0"/>
              <w:left w:val="single" w:color="auto" w:sz="4" w:space="0"/>
              <w:bottom w:val="single" w:color="auto" w:sz="4" w:space="0"/>
              <w:right w:val="single" w:color="auto" w:sz="4" w:space="0"/>
            </w:tcBorders>
          </w:tcPr>
          <w:p w14:paraId="7B92ED46">
            <w:pPr>
              <w:pStyle w:val="12"/>
              <w:rPr>
                <w:rFonts w:ascii="Times New Roman" w:hAnsi="Times New Roman" w:cs="Times New Roman"/>
              </w:rPr>
            </w:pPr>
            <w:r>
              <w:rPr>
                <w:rFonts w:ascii="Times New Roman" w:hAnsi="Times New Roman" w:cs="Times New Roman"/>
              </w:rPr>
              <w:t>10 декабря 2024 года, вторник</w:t>
            </w:r>
          </w:p>
        </w:tc>
        <w:tc>
          <w:tcPr>
            <w:tcW w:w="1701" w:type="dxa"/>
            <w:tcBorders>
              <w:top w:val="single" w:color="auto" w:sz="4" w:space="0"/>
              <w:left w:val="single" w:color="auto" w:sz="4" w:space="0"/>
              <w:bottom w:val="single" w:color="auto" w:sz="4" w:space="0"/>
              <w:right w:val="single" w:color="auto" w:sz="4" w:space="0"/>
            </w:tcBorders>
          </w:tcPr>
          <w:p w14:paraId="0A8F6EB0">
            <w:pPr>
              <w:pStyle w:val="12"/>
              <w:rPr>
                <w:rFonts w:ascii="Times New Roman" w:hAnsi="Times New Roman" w:cs="Times New Roman"/>
              </w:rPr>
            </w:pPr>
            <w:r>
              <w:rPr>
                <w:rFonts w:ascii="Times New Roman" w:hAnsi="Times New Roman" w:cs="Times New Roman"/>
              </w:rPr>
              <w:t>10 декабря 2024 года, вторник</w:t>
            </w:r>
          </w:p>
        </w:tc>
        <w:tc>
          <w:tcPr>
            <w:tcW w:w="1428" w:type="dxa"/>
            <w:tcBorders>
              <w:top w:val="single" w:color="auto" w:sz="4" w:space="0"/>
              <w:left w:val="single" w:color="auto" w:sz="4" w:space="0"/>
              <w:bottom w:val="single" w:color="auto" w:sz="4" w:space="0"/>
              <w:right w:val="single" w:color="auto" w:sz="4" w:space="0"/>
            </w:tcBorders>
          </w:tcPr>
          <w:p w14:paraId="3097E12C">
            <w:pPr>
              <w:pStyle w:val="12"/>
              <w:rPr>
                <w:rFonts w:ascii="Times New Roman" w:hAnsi="Times New Roman" w:cs="Times New Roman"/>
              </w:rPr>
            </w:pPr>
            <w:r>
              <w:rPr>
                <w:rFonts w:ascii="Times New Roman" w:hAnsi="Times New Roman" w:cs="Times New Roman"/>
              </w:rPr>
              <w:t>7.30-8.30</w:t>
            </w:r>
          </w:p>
        </w:tc>
        <w:tc>
          <w:tcPr>
            <w:tcW w:w="1843" w:type="dxa"/>
            <w:tcBorders>
              <w:top w:val="single" w:color="auto" w:sz="4" w:space="0"/>
              <w:left w:val="single" w:color="auto" w:sz="4" w:space="0"/>
              <w:bottom w:val="single" w:color="auto" w:sz="4" w:space="0"/>
              <w:right w:val="single" w:color="auto" w:sz="4" w:space="0"/>
            </w:tcBorders>
          </w:tcPr>
          <w:p w14:paraId="2082DB08">
            <w:pPr>
              <w:pStyle w:val="12"/>
              <w:rPr>
                <w:rFonts w:ascii="Times New Roman" w:hAnsi="Times New Roman" w:cs="Times New Roman"/>
              </w:rPr>
            </w:pPr>
            <w:r>
              <w:rPr>
                <w:rFonts w:ascii="Times New Roman" w:hAnsi="Times New Roman" w:cs="Times New Roman"/>
              </w:rPr>
              <w:t>10 декабря 2024 года, вторник</w:t>
            </w:r>
          </w:p>
        </w:tc>
        <w:tc>
          <w:tcPr>
            <w:tcW w:w="1701" w:type="dxa"/>
            <w:tcBorders>
              <w:top w:val="single" w:color="auto" w:sz="4" w:space="0"/>
              <w:left w:val="single" w:color="auto" w:sz="4" w:space="0"/>
              <w:bottom w:val="single" w:color="auto" w:sz="4" w:space="0"/>
              <w:right w:val="single" w:color="auto" w:sz="4" w:space="0"/>
            </w:tcBorders>
          </w:tcPr>
          <w:p w14:paraId="306A0069">
            <w:pPr>
              <w:pStyle w:val="12"/>
              <w:rPr>
                <w:rFonts w:ascii="Times New Roman" w:hAnsi="Times New Roman" w:cs="Times New Roman"/>
              </w:rPr>
            </w:pPr>
            <w:r>
              <w:rPr>
                <w:rFonts w:ascii="Times New Roman" w:hAnsi="Times New Roman" w:cs="Times New Roman"/>
              </w:rPr>
              <w:t>15.00-16.00</w:t>
            </w:r>
          </w:p>
        </w:tc>
      </w:tr>
    </w:tbl>
    <w:p w14:paraId="0428EE03">
      <w:pPr>
        <w:pStyle w:val="12"/>
        <w:rPr>
          <w:rFonts w:ascii="Times New Roman" w:hAnsi="Times New Roman" w:cs="Times New Roman"/>
        </w:rPr>
      </w:pPr>
    </w:p>
    <w:p w14:paraId="37F0CE1A">
      <w:pPr>
        <w:tabs>
          <w:tab w:val="left" w:pos="7275"/>
        </w:tabs>
        <w:spacing w:after="0" w:line="240" w:lineRule="auto"/>
        <w:ind w:left="284" w:firstLine="709"/>
        <w:rPr>
          <w:rFonts w:ascii="Times New Roman" w:hAnsi="Times New Roman" w:cs="Times New Roman"/>
          <w:sz w:val="24"/>
          <w:szCs w:val="24"/>
        </w:rPr>
      </w:pPr>
    </w:p>
    <w:p w14:paraId="42C31E24">
      <w:pPr>
        <w:tabs>
          <w:tab w:val="left" w:pos="7275"/>
        </w:tabs>
        <w:spacing w:after="0" w:line="240" w:lineRule="auto"/>
        <w:ind w:left="284" w:firstLine="709"/>
        <w:rPr>
          <w:rFonts w:ascii="Times New Roman" w:hAnsi="Times New Roman" w:cs="Times New Roman"/>
          <w:sz w:val="24"/>
          <w:szCs w:val="24"/>
        </w:rPr>
      </w:pPr>
    </w:p>
    <w:p w14:paraId="0195450E">
      <w:pPr>
        <w:tabs>
          <w:tab w:val="left" w:pos="7275"/>
        </w:tabs>
        <w:spacing w:after="0" w:line="240" w:lineRule="auto"/>
        <w:ind w:left="284" w:firstLine="709"/>
        <w:rPr>
          <w:rFonts w:ascii="Times New Roman" w:hAnsi="Times New Roman" w:cs="Times New Roman"/>
          <w:sz w:val="24"/>
          <w:szCs w:val="24"/>
        </w:rPr>
      </w:pPr>
    </w:p>
    <w:p w14:paraId="1D93E1B9">
      <w:pPr>
        <w:tabs>
          <w:tab w:val="left" w:pos="7275"/>
        </w:tabs>
        <w:spacing w:after="0" w:line="240" w:lineRule="auto"/>
        <w:ind w:left="284" w:firstLine="709"/>
        <w:rPr>
          <w:rFonts w:ascii="Times New Roman" w:hAnsi="Times New Roman" w:cs="Times New Roman"/>
          <w:sz w:val="24"/>
          <w:szCs w:val="24"/>
        </w:rPr>
      </w:pPr>
    </w:p>
    <w:p w14:paraId="004FA446">
      <w:pPr>
        <w:tabs>
          <w:tab w:val="left" w:pos="7275"/>
        </w:tabs>
        <w:spacing w:after="0" w:line="240" w:lineRule="auto"/>
        <w:ind w:left="284" w:firstLine="709"/>
        <w:rPr>
          <w:rFonts w:ascii="Times New Roman" w:hAnsi="Times New Roman" w:cs="Times New Roman"/>
          <w:sz w:val="24"/>
          <w:szCs w:val="24"/>
        </w:rPr>
      </w:pPr>
    </w:p>
    <w:p w14:paraId="47088CD9">
      <w:pPr>
        <w:tabs>
          <w:tab w:val="left" w:pos="7275"/>
        </w:tabs>
        <w:spacing w:after="0" w:line="240" w:lineRule="auto"/>
        <w:ind w:left="284" w:firstLine="709"/>
        <w:rPr>
          <w:rFonts w:ascii="Times New Roman" w:hAnsi="Times New Roman" w:cs="Times New Roman"/>
          <w:sz w:val="24"/>
          <w:szCs w:val="24"/>
        </w:rPr>
      </w:pPr>
    </w:p>
    <w:p w14:paraId="3997A54B">
      <w:pPr>
        <w:tabs>
          <w:tab w:val="left" w:pos="7275"/>
        </w:tabs>
        <w:spacing w:after="0" w:line="240" w:lineRule="auto"/>
        <w:ind w:left="284" w:firstLine="709"/>
        <w:rPr>
          <w:rFonts w:ascii="Times New Roman" w:hAnsi="Times New Roman" w:cs="Times New Roman"/>
          <w:sz w:val="24"/>
          <w:szCs w:val="24"/>
        </w:rPr>
      </w:pPr>
    </w:p>
    <w:p w14:paraId="264A69BB">
      <w:pPr>
        <w:tabs>
          <w:tab w:val="left" w:pos="7275"/>
        </w:tabs>
        <w:spacing w:after="0" w:line="240" w:lineRule="auto"/>
        <w:ind w:left="284" w:firstLine="709"/>
        <w:rPr>
          <w:rFonts w:ascii="Times New Roman" w:hAnsi="Times New Roman" w:cs="Times New Roman"/>
          <w:sz w:val="24"/>
          <w:szCs w:val="24"/>
        </w:rPr>
      </w:pPr>
    </w:p>
    <w:p w14:paraId="38EC054D">
      <w:pPr>
        <w:tabs>
          <w:tab w:val="left" w:pos="7275"/>
        </w:tabs>
        <w:spacing w:after="0" w:line="240" w:lineRule="auto"/>
        <w:ind w:left="284" w:firstLine="709"/>
        <w:rPr>
          <w:rFonts w:ascii="Times New Roman" w:hAnsi="Times New Roman" w:cs="Times New Roman"/>
          <w:sz w:val="24"/>
          <w:szCs w:val="24"/>
        </w:rPr>
      </w:pPr>
    </w:p>
    <w:p w14:paraId="7367AE99">
      <w:pPr>
        <w:tabs>
          <w:tab w:val="left" w:pos="7275"/>
        </w:tabs>
        <w:spacing w:after="0" w:line="240" w:lineRule="auto"/>
        <w:ind w:left="284" w:firstLine="709"/>
        <w:rPr>
          <w:rFonts w:ascii="Times New Roman" w:hAnsi="Times New Roman" w:cs="Times New Roman"/>
          <w:sz w:val="24"/>
          <w:szCs w:val="24"/>
        </w:rPr>
      </w:pPr>
    </w:p>
    <w:p w14:paraId="63FC5372">
      <w:pPr>
        <w:tabs>
          <w:tab w:val="left" w:pos="7275"/>
        </w:tabs>
        <w:spacing w:after="0" w:line="240" w:lineRule="auto"/>
        <w:ind w:left="284" w:firstLine="709"/>
        <w:rPr>
          <w:rFonts w:ascii="Times New Roman" w:hAnsi="Times New Roman" w:cs="Times New Roman"/>
          <w:sz w:val="24"/>
          <w:szCs w:val="24"/>
        </w:rPr>
      </w:pPr>
    </w:p>
    <w:p w14:paraId="64E756EC">
      <w:pPr>
        <w:tabs>
          <w:tab w:val="left" w:pos="7275"/>
        </w:tabs>
        <w:spacing w:after="0" w:line="240" w:lineRule="auto"/>
        <w:ind w:left="284" w:firstLine="709"/>
        <w:rPr>
          <w:rFonts w:ascii="Times New Roman" w:hAnsi="Times New Roman" w:cs="Times New Roman"/>
          <w:sz w:val="24"/>
          <w:szCs w:val="24"/>
        </w:rPr>
      </w:pPr>
    </w:p>
    <w:p w14:paraId="5E551D6F">
      <w:pPr>
        <w:tabs>
          <w:tab w:val="left" w:pos="7275"/>
        </w:tabs>
        <w:spacing w:after="0" w:line="240" w:lineRule="auto"/>
        <w:ind w:left="284" w:firstLine="709"/>
        <w:rPr>
          <w:rFonts w:ascii="Times New Roman" w:hAnsi="Times New Roman" w:cs="Times New Roman"/>
          <w:sz w:val="24"/>
          <w:szCs w:val="24"/>
        </w:rPr>
      </w:pPr>
    </w:p>
    <w:p w14:paraId="24709B3F">
      <w:pPr>
        <w:tabs>
          <w:tab w:val="left" w:pos="7275"/>
        </w:tabs>
        <w:spacing w:after="0" w:line="240" w:lineRule="auto"/>
        <w:ind w:left="284" w:firstLine="709"/>
        <w:rPr>
          <w:rFonts w:ascii="Times New Roman" w:hAnsi="Times New Roman" w:cs="Times New Roman"/>
          <w:sz w:val="24"/>
          <w:szCs w:val="24"/>
        </w:rPr>
      </w:pPr>
    </w:p>
    <w:p w14:paraId="3021E2E1">
      <w:pPr>
        <w:tabs>
          <w:tab w:val="left" w:pos="7275"/>
        </w:tabs>
        <w:spacing w:after="0" w:line="240" w:lineRule="auto"/>
        <w:ind w:left="284" w:firstLine="709"/>
        <w:rPr>
          <w:rFonts w:ascii="Times New Roman" w:hAnsi="Times New Roman" w:cs="Times New Roman"/>
          <w:sz w:val="24"/>
          <w:szCs w:val="24"/>
        </w:rPr>
      </w:pPr>
    </w:p>
    <w:p w14:paraId="15EE3A96">
      <w:pPr>
        <w:tabs>
          <w:tab w:val="left" w:pos="7275"/>
        </w:tabs>
        <w:spacing w:after="0" w:line="240" w:lineRule="auto"/>
        <w:ind w:left="284" w:firstLine="709"/>
        <w:rPr>
          <w:rFonts w:ascii="Times New Roman" w:hAnsi="Times New Roman" w:cs="Times New Roman"/>
          <w:sz w:val="24"/>
          <w:szCs w:val="24"/>
        </w:rPr>
      </w:pPr>
    </w:p>
    <w:p w14:paraId="5C4BDE61">
      <w:pPr>
        <w:tabs>
          <w:tab w:val="left" w:pos="7275"/>
        </w:tabs>
        <w:spacing w:after="0" w:line="240" w:lineRule="auto"/>
        <w:ind w:left="284" w:firstLine="709"/>
        <w:rPr>
          <w:rFonts w:ascii="Times New Roman" w:hAnsi="Times New Roman" w:cs="Times New Roman"/>
          <w:sz w:val="24"/>
          <w:szCs w:val="24"/>
        </w:rPr>
      </w:pPr>
    </w:p>
    <w:p w14:paraId="0C97228F">
      <w:pPr>
        <w:tabs>
          <w:tab w:val="left" w:pos="7275"/>
        </w:tabs>
        <w:spacing w:after="0" w:line="240" w:lineRule="auto"/>
        <w:ind w:left="284" w:firstLine="709"/>
        <w:rPr>
          <w:rFonts w:ascii="Times New Roman" w:hAnsi="Times New Roman" w:cs="Times New Roman"/>
          <w:sz w:val="24"/>
          <w:szCs w:val="24"/>
        </w:rPr>
      </w:pPr>
    </w:p>
    <w:p w14:paraId="10B495E9">
      <w:pPr>
        <w:tabs>
          <w:tab w:val="left" w:pos="7275"/>
        </w:tabs>
        <w:spacing w:after="0" w:line="240" w:lineRule="auto"/>
        <w:ind w:left="284" w:firstLine="709"/>
        <w:rPr>
          <w:rFonts w:ascii="Times New Roman" w:hAnsi="Times New Roman" w:cs="Times New Roman"/>
          <w:sz w:val="24"/>
          <w:szCs w:val="24"/>
        </w:rPr>
      </w:pPr>
    </w:p>
    <w:p w14:paraId="77AC8949">
      <w:pPr>
        <w:tabs>
          <w:tab w:val="left" w:pos="7275"/>
        </w:tabs>
        <w:spacing w:after="0" w:line="240" w:lineRule="auto"/>
        <w:ind w:left="284" w:firstLine="709"/>
        <w:rPr>
          <w:rFonts w:ascii="Times New Roman" w:hAnsi="Times New Roman" w:cs="Times New Roman"/>
          <w:sz w:val="24"/>
          <w:szCs w:val="24"/>
        </w:rPr>
      </w:pPr>
    </w:p>
    <w:p w14:paraId="4D9D9C4C">
      <w:pPr>
        <w:tabs>
          <w:tab w:val="left" w:pos="7275"/>
        </w:tabs>
        <w:spacing w:after="0" w:line="240" w:lineRule="auto"/>
        <w:ind w:left="284" w:firstLine="709"/>
        <w:rPr>
          <w:rFonts w:ascii="Times New Roman" w:hAnsi="Times New Roman" w:cs="Times New Roman"/>
          <w:sz w:val="24"/>
          <w:szCs w:val="24"/>
        </w:rPr>
      </w:pPr>
    </w:p>
    <w:p w14:paraId="23A02F7B">
      <w:pPr>
        <w:tabs>
          <w:tab w:val="left" w:pos="7275"/>
        </w:tabs>
        <w:spacing w:after="0" w:line="240" w:lineRule="auto"/>
        <w:ind w:left="284" w:firstLine="709"/>
        <w:rPr>
          <w:rFonts w:ascii="Times New Roman" w:hAnsi="Times New Roman" w:cs="Times New Roman"/>
          <w:sz w:val="24"/>
          <w:szCs w:val="24"/>
        </w:rPr>
      </w:pPr>
    </w:p>
    <w:p w14:paraId="7C112E09">
      <w:pPr>
        <w:tabs>
          <w:tab w:val="left" w:pos="7275"/>
        </w:tabs>
        <w:spacing w:after="0" w:line="240" w:lineRule="auto"/>
        <w:ind w:left="284" w:firstLine="709"/>
        <w:rPr>
          <w:rFonts w:ascii="Times New Roman" w:hAnsi="Times New Roman" w:cs="Times New Roman"/>
          <w:sz w:val="24"/>
          <w:szCs w:val="24"/>
        </w:rPr>
      </w:pPr>
    </w:p>
    <w:p w14:paraId="6D82B03F">
      <w:pPr>
        <w:pStyle w:val="12"/>
        <w:jc w:val="center"/>
        <w:rPr>
          <w:rFonts w:ascii="Times New Roman" w:hAnsi="Times New Roman" w:cs="Times New Roman"/>
        </w:rPr>
      </w:pPr>
      <w:r>
        <w:rPr>
          <w:rFonts w:ascii="Times New Roman" w:hAnsi="Times New Roman" w:cs="Times New Roman"/>
        </w:rPr>
        <w:t>График отправки заданий и ключей к ним</w:t>
      </w:r>
    </w:p>
    <w:p w14:paraId="51D89BD2">
      <w:pPr>
        <w:pStyle w:val="12"/>
        <w:jc w:val="center"/>
        <w:rPr>
          <w:rFonts w:ascii="Times New Roman" w:hAnsi="Times New Roman" w:cs="Times New Roman"/>
        </w:rPr>
      </w:pPr>
      <w:r>
        <w:rPr>
          <w:rFonts w:ascii="Times New Roman" w:hAnsi="Times New Roman" w:cs="Times New Roman"/>
        </w:rPr>
        <w:t>муниципального этапа республиканской олимпиады школьников</w:t>
      </w:r>
    </w:p>
    <w:p w14:paraId="68B73E02">
      <w:pPr>
        <w:pStyle w:val="12"/>
        <w:jc w:val="center"/>
        <w:rPr>
          <w:rFonts w:ascii="Times New Roman" w:hAnsi="Times New Roman" w:cs="Times New Roman"/>
        </w:rPr>
      </w:pPr>
      <w:r>
        <w:rPr>
          <w:rFonts w:ascii="Times New Roman" w:hAnsi="Times New Roman" w:cs="Times New Roman"/>
        </w:rPr>
        <w:t>в 2024-2025 учебном году</w:t>
      </w:r>
    </w:p>
    <w:p w14:paraId="08CC69D7">
      <w:pPr>
        <w:pStyle w:val="12"/>
        <w:rPr>
          <w:rFonts w:ascii="Times New Roman" w:hAnsi="Times New Roman" w:cs="Times New Roman"/>
        </w:rPr>
      </w:pPr>
    </w:p>
    <w:tbl>
      <w:tblPr>
        <w:tblStyle w:val="3"/>
        <w:tblW w:w="103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35"/>
        <w:gridCol w:w="1842"/>
        <w:gridCol w:w="1843"/>
        <w:gridCol w:w="1418"/>
        <w:gridCol w:w="1871"/>
        <w:gridCol w:w="1129"/>
      </w:tblGrid>
      <w:tr w14:paraId="49D4D8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2235" w:type="dxa"/>
            <w:vMerge w:val="restart"/>
            <w:tcBorders>
              <w:top w:val="single" w:color="auto" w:sz="4" w:space="0"/>
              <w:left w:val="single" w:color="auto" w:sz="4" w:space="0"/>
              <w:bottom w:val="single" w:color="auto" w:sz="4" w:space="0"/>
              <w:right w:val="single" w:color="auto" w:sz="4" w:space="0"/>
            </w:tcBorders>
            <w:vAlign w:val="center"/>
          </w:tcPr>
          <w:p w14:paraId="57E33A34">
            <w:pPr>
              <w:suppressAutoHyphens/>
              <w:rPr>
                <w:rFonts w:ascii="Times New Roman" w:hAnsi="Times New Roman" w:cs="Times New Roman"/>
                <w:color w:val="000000"/>
                <w:kern w:val="2"/>
                <w:szCs w:val="28"/>
                <w:lang w:eastAsia="ar-SA"/>
              </w:rPr>
            </w:pPr>
            <w:r>
              <w:rPr>
                <w:rFonts w:ascii="Times New Roman" w:hAnsi="Times New Roman" w:cs="Times New Roman"/>
                <w:color w:val="000000"/>
                <w:kern w:val="2"/>
                <w:szCs w:val="28"/>
                <w:lang w:eastAsia="ar-SA"/>
              </w:rPr>
              <w:t>Наименование предметной олимпиады</w:t>
            </w:r>
          </w:p>
        </w:tc>
        <w:tc>
          <w:tcPr>
            <w:tcW w:w="1842" w:type="dxa"/>
            <w:vMerge w:val="restart"/>
            <w:tcBorders>
              <w:top w:val="single" w:color="auto" w:sz="4" w:space="0"/>
              <w:left w:val="single" w:color="auto" w:sz="4" w:space="0"/>
              <w:bottom w:val="single" w:color="auto" w:sz="4" w:space="0"/>
              <w:right w:val="single" w:color="auto" w:sz="4" w:space="0"/>
            </w:tcBorders>
            <w:vAlign w:val="center"/>
          </w:tcPr>
          <w:p w14:paraId="532A473F">
            <w:pPr>
              <w:suppressAutoHyphens/>
              <w:rPr>
                <w:rFonts w:ascii="Times New Roman" w:hAnsi="Times New Roman" w:cs="Times New Roman"/>
                <w:color w:val="000000"/>
                <w:kern w:val="2"/>
                <w:szCs w:val="28"/>
                <w:lang w:eastAsia="ar-SA"/>
              </w:rPr>
            </w:pPr>
            <w:r>
              <w:rPr>
                <w:rFonts w:ascii="Times New Roman" w:hAnsi="Times New Roman" w:cs="Times New Roman"/>
                <w:color w:val="000000"/>
                <w:kern w:val="2"/>
                <w:szCs w:val="28"/>
                <w:lang w:eastAsia="ar-SA"/>
              </w:rPr>
              <w:t>Дата проведения олимпиады</w:t>
            </w:r>
          </w:p>
        </w:tc>
        <w:tc>
          <w:tcPr>
            <w:tcW w:w="3261" w:type="dxa"/>
            <w:gridSpan w:val="2"/>
            <w:tcBorders>
              <w:top w:val="single" w:color="auto" w:sz="4" w:space="0"/>
              <w:left w:val="single" w:color="auto" w:sz="4" w:space="0"/>
              <w:bottom w:val="single" w:color="auto" w:sz="4" w:space="0"/>
              <w:right w:val="single" w:color="auto" w:sz="4" w:space="0"/>
            </w:tcBorders>
            <w:vAlign w:val="center"/>
          </w:tcPr>
          <w:p w14:paraId="14522734">
            <w:pPr>
              <w:suppressAutoHyphens/>
              <w:rPr>
                <w:rFonts w:ascii="Times New Roman" w:hAnsi="Times New Roman" w:cs="Times New Roman"/>
                <w:color w:val="000000"/>
                <w:kern w:val="2"/>
                <w:szCs w:val="28"/>
                <w:lang w:eastAsia="ar-SA"/>
              </w:rPr>
            </w:pPr>
            <w:r>
              <w:rPr>
                <w:rFonts w:ascii="Times New Roman" w:hAnsi="Times New Roman" w:cs="Times New Roman"/>
                <w:color w:val="000000"/>
                <w:kern w:val="2"/>
                <w:szCs w:val="28"/>
                <w:lang w:eastAsia="ar-SA"/>
              </w:rPr>
              <w:t>Отправление заданий</w:t>
            </w:r>
          </w:p>
        </w:tc>
        <w:tc>
          <w:tcPr>
            <w:tcW w:w="3000" w:type="dxa"/>
            <w:gridSpan w:val="2"/>
            <w:tcBorders>
              <w:top w:val="single" w:color="auto" w:sz="4" w:space="0"/>
              <w:left w:val="single" w:color="auto" w:sz="4" w:space="0"/>
              <w:bottom w:val="single" w:color="auto" w:sz="4" w:space="0"/>
              <w:right w:val="single" w:color="auto" w:sz="4" w:space="0"/>
            </w:tcBorders>
            <w:vAlign w:val="center"/>
          </w:tcPr>
          <w:p w14:paraId="4B22E4C8">
            <w:pPr>
              <w:suppressAutoHyphens/>
              <w:rPr>
                <w:rFonts w:ascii="Times New Roman" w:hAnsi="Times New Roman" w:cs="Times New Roman"/>
                <w:color w:val="000000"/>
                <w:kern w:val="2"/>
                <w:szCs w:val="28"/>
                <w:lang w:eastAsia="ar-SA"/>
              </w:rPr>
            </w:pPr>
            <w:r>
              <w:rPr>
                <w:rFonts w:ascii="Times New Roman" w:hAnsi="Times New Roman" w:cs="Times New Roman"/>
                <w:color w:val="000000"/>
                <w:kern w:val="2"/>
                <w:szCs w:val="28"/>
                <w:lang w:eastAsia="ar-SA"/>
              </w:rPr>
              <w:t>Отправление ключей</w:t>
            </w:r>
          </w:p>
        </w:tc>
      </w:tr>
      <w:tr w14:paraId="7F1746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2235" w:type="dxa"/>
            <w:vMerge w:val="continue"/>
            <w:tcBorders>
              <w:top w:val="single" w:color="auto" w:sz="4" w:space="0"/>
              <w:left w:val="single" w:color="auto" w:sz="4" w:space="0"/>
              <w:bottom w:val="single" w:color="auto" w:sz="4" w:space="0"/>
              <w:right w:val="single" w:color="auto" w:sz="4" w:space="0"/>
            </w:tcBorders>
            <w:vAlign w:val="center"/>
          </w:tcPr>
          <w:p w14:paraId="11C4B9E2">
            <w:pPr>
              <w:suppressAutoHyphens/>
              <w:rPr>
                <w:rFonts w:ascii="Times New Roman" w:hAnsi="Times New Roman" w:cs="Times New Roman"/>
                <w:color w:val="000000"/>
                <w:kern w:val="2"/>
                <w:szCs w:val="28"/>
                <w:lang w:eastAsia="ar-SA"/>
              </w:rPr>
            </w:pPr>
          </w:p>
        </w:tc>
        <w:tc>
          <w:tcPr>
            <w:tcW w:w="1842" w:type="dxa"/>
            <w:vMerge w:val="continue"/>
            <w:tcBorders>
              <w:top w:val="single" w:color="auto" w:sz="4" w:space="0"/>
              <w:left w:val="single" w:color="auto" w:sz="4" w:space="0"/>
              <w:bottom w:val="single" w:color="auto" w:sz="4" w:space="0"/>
              <w:right w:val="single" w:color="auto" w:sz="4" w:space="0"/>
            </w:tcBorders>
            <w:vAlign w:val="center"/>
          </w:tcPr>
          <w:p w14:paraId="2F4C0A34">
            <w:pPr>
              <w:suppressAutoHyphens/>
              <w:rPr>
                <w:rFonts w:ascii="Times New Roman" w:hAnsi="Times New Roman" w:cs="Times New Roman"/>
                <w:color w:val="000000"/>
                <w:kern w:val="2"/>
                <w:szCs w:val="28"/>
                <w:lang w:eastAsia="ar-SA"/>
              </w:rPr>
            </w:pPr>
          </w:p>
        </w:tc>
        <w:tc>
          <w:tcPr>
            <w:tcW w:w="1843" w:type="dxa"/>
            <w:tcBorders>
              <w:top w:val="single" w:color="auto" w:sz="4" w:space="0"/>
              <w:left w:val="single" w:color="auto" w:sz="4" w:space="0"/>
              <w:bottom w:val="single" w:color="auto" w:sz="4" w:space="0"/>
              <w:right w:val="single" w:color="auto" w:sz="4" w:space="0"/>
            </w:tcBorders>
            <w:vAlign w:val="center"/>
          </w:tcPr>
          <w:p w14:paraId="39ADA7C4">
            <w:pPr>
              <w:suppressAutoHyphens/>
              <w:rPr>
                <w:rFonts w:ascii="Times New Roman" w:hAnsi="Times New Roman" w:cs="Times New Roman"/>
                <w:color w:val="000000"/>
                <w:kern w:val="2"/>
                <w:szCs w:val="28"/>
                <w:lang w:eastAsia="ar-SA"/>
              </w:rPr>
            </w:pPr>
            <w:r>
              <w:rPr>
                <w:rFonts w:ascii="Times New Roman" w:hAnsi="Times New Roman" w:cs="Times New Roman"/>
                <w:color w:val="000000"/>
                <w:kern w:val="2"/>
                <w:szCs w:val="28"/>
                <w:lang w:eastAsia="ar-SA"/>
              </w:rPr>
              <w:t>дата</w:t>
            </w:r>
          </w:p>
        </w:tc>
        <w:tc>
          <w:tcPr>
            <w:tcW w:w="1418" w:type="dxa"/>
            <w:tcBorders>
              <w:top w:val="single" w:color="auto" w:sz="4" w:space="0"/>
              <w:left w:val="single" w:color="auto" w:sz="4" w:space="0"/>
              <w:bottom w:val="single" w:color="auto" w:sz="4" w:space="0"/>
              <w:right w:val="single" w:color="auto" w:sz="4" w:space="0"/>
            </w:tcBorders>
            <w:vAlign w:val="center"/>
          </w:tcPr>
          <w:p w14:paraId="26B271A1">
            <w:pPr>
              <w:suppressAutoHyphens/>
              <w:rPr>
                <w:rFonts w:ascii="Times New Roman" w:hAnsi="Times New Roman" w:cs="Times New Roman"/>
                <w:color w:val="000000"/>
                <w:kern w:val="2"/>
                <w:szCs w:val="28"/>
                <w:lang w:eastAsia="ar-SA"/>
              </w:rPr>
            </w:pPr>
            <w:r>
              <w:rPr>
                <w:rFonts w:ascii="Times New Roman" w:hAnsi="Times New Roman" w:cs="Times New Roman"/>
                <w:color w:val="000000"/>
                <w:kern w:val="2"/>
                <w:szCs w:val="28"/>
                <w:lang w:eastAsia="ar-SA"/>
              </w:rPr>
              <w:t>время</w:t>
            </w:r>
          </w:p>
        </w:tc>
        <w:tc>
          <w:tcPr>
            <w:tcW w:w="1871" w:type="dxa"/>
            <w:tcBorders>
              <w:top w:val="single" w:color="auto" w:sz="4" w:space="0"/>
              <w:left w:val="single" w:color="auto" w:sz="4" w:space="0"/>
              <w:bottom w:val="single" w:color="auto" w:sz="4" w:space="0"/>
              <w:right w:val="single" w:color="auto" w:sz="4" w:space="0"/>
            </w:tcBorders>
            <w:vAlign w:val="center"/>
          </w:tcPr>
          <w:p w14:paraId="78884A00">
            <w:pPr>
              <w:suppressAutoHyphens/>
              <w:rPr>
                <w:rFonts w:ascii="Times New Roman" w:hAnsi="Times New Roman" w:cs="Times New Roman"/>
                <w:color w:val="000000"/>
                <w:kern w:val="2"/>
                <w:szCs w:val="28"/>
                <w:lang w:eastAsia="ar-SA"/>
              </w:rPr>
            </w:pPr>
            <w:r>
              <w:rPr>
                <w:rFonts w:ascii="Times New Roman" w:hAnsi="Times New Roman" w:cs="Times New Roman"/>
                <w:color w:val="000000"/>
                <w:kern w:val="2"/>
                <w:szCs w:val="28"/>
                <w:lang w:eastAsia="ar-SA"/>
              </w:rPr>
              <w:t>дата</w:t>
            </w:r>
          </w:p>
        </w:tc>
        <w:tc>
          <w:tcPr>
            <w:tcW w:w="1129" w:type="dxa"/>
            <w:tcBorders>
              <w:top w:val="single" w:color="auto" w:sz="4" w:space="0"/>
              <w:left w:val="single" w:color="auto" w:sz="4" w:space="0"/>
              <w:bottom w:val="single" w:color="auto" w:sz="4" w:space="0"/>
              <w:right w:val="single" w:color="auto" w:sz="4" w:space="0"/>
            </w:tcBorders>
            <w:vAlign w:val="center"/>
          </w:tcPr>
          <w:p w14:paraId="6CD039F1">
            <w:pPr>
              <w:suppressAutoHyphens/>
              <w:rPr>
                <w:rFonts w:ascii="Times New Roman" w:hAnsi="Times New Roman" w:cs="Times New Roman"/>
                <w:color w:val="000000"/>
                <w:kern w:val="2"/>
                <w:szCs w:val="28"/>
                <w:lang w:eastAsia="ar-SA"/>
              </w:rPr>
            </w:pPr>
            <w:r>
              <w:rPr>
                <w:rFonts w:ascii="Times New Roman" w:hAnsi="Times New Roman" w:cs="Times New Roman"/>
                <w:color w:val="000000"/>
                <w:kern w:val="2"/>
                <w:szCs w:val="28"/>
                <w:lang w:eastAsia="ar-SA"/>
              </w:rPr>
              <w:t>время</w:t>
            </w:r>
          </w:p>
        </w:tc>
      </w:tr>
      <w:tr w14:paraId="68F4A8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2235" w:type="dxa"/>
            <w:tcBorders>
              <w:top w:val="single" w:color="auto" w:sz="4" w:space="0"/>
              <w:left w:val="single" w:color="auto" w:sz="4" w:space="0"/>
              <w:bottom w:val="single" w:color="auto" w:sz="4" w:space="0"/>
              <w:right w:val="single" w:color="auto" w:sz="4" w:space="0"/>
            </w:tcBorders>
          </w:tcPr>
          <w:p w14:paraId="470CFE6D">
            <w:pPr>
              <w:suppressAutoHyphens/>
              <w:rPr>
                <w:rFonts w:ascii="Times New Roman" w:hAnsi="Times New Roman" w:cs="Times New Roman"/>
                <w:color w:val="000000"/>
                <w:kern w:val="2"/>
                <w:szCs w:val="28"/>
                <w:lang w:eastAsia="ar-SA"/>
              </w:rPr>
            </w:pPr>
            <w:r>
              <w:rPr>
                <w:rFonts w:ascii="Times New Roman" w:hAnsi="Times New Roman" w:cs="Times New Roman"/>
                <w:color w:val="000000"/>
                <w:kern w:val="2"/>
                <w:szCs w:val="28"/>
                <w:lang w:eastAsia="ar-SA"/>
              </w:rPr>
              <w:t>Родные (чувашский, удмуртский, марийский, башкирский, мордовские (эрзя, мокша)) языки и литература</w:t>
            </w:r>
          </w:p>
        </w:tc>
        <w:tc>
          <w:tcPr>
            <w:tcW w:w="1842" w:type="dxa"/>
            <w:tcBorders>
              <w:top w:val="single" w:color="auto" w:sz="4" w:space="0"/>
              <w:left w:val="single" w:color="auto" w:sz="4" w:space="0"/>
              <w:bottom w:val="single" w:color="auto" w:sz="4" w:space="0"/>
              <w:right w:val="single" w:color="auto" w:sz="4" w:space="0"/>
            </w:tcBorders>
          </w:tcPr>
          <w:p w14:paraId="6F01204C">
            <w:pPr>
              <w:suppressAutoHyphens/>
              <w:rPr>
                <w:rFonts w:ascii="Times New Roman" w:hAnsi="Times New Roman" w:cs="Times New Roman"/>
                <w:color w:val="000000"/>
                <w:kern w:val="2"/>
                <w:szCs w:val="28"/>
                <w:lang w:eastAsia="ar-SA"/>
              </w:rPr>
            </w:pPr>
            <w:r>
              <w:rPr>
                <w:rFonts w:ascii="Times New Roman" w:hAnsi="Times New Roman" w:cs="Times New Roman"/>
                <w:color w:val="000000"/>
                <w:kern w:val="2"/>
                <w:szCs w:val="28"/>
                <w:lang w:eastAsia="ar-SA"/>
              </w:rPr>
              <w:t>8 ноября 2024 года, пятница</w:t>
            </w:r>
          </w:p>
        </w:tc>
        <w:tc>
          <w:tcPr>
            <w:tcW w:w="1843" w:type="dxa"/>
            <w:tcBorders>
              <w:top w:val="single" w:color="auto" w:sz="4" w:space="0"/>
              <w:left w:val="single" w:color="auto" w:sz="4" w:space="0"/>
              <w:bottom w:val="single" w:color="auto" w:sz="4" w:space="0"/>
              <w:right w:val="single" w:color="auto" w:sz="4" w:space="0"/>
            </w:tcBorders>
          </w:tcPr>
          <w:p w14:paraId="35F267A6">
            <w:pPr>
              <w:suppressAutoHyphens/>
              <w:rPr>
                <w:rFonts w:ascii="Times New Roman" w:hAnsi="Times New Roman" w:cs="Times New Roman"/>
                <w:color w:val="000000"/>
                <w:kern w:val="2"/>
                <w:szCs w:val="28"/>
                <w:lang w:eastAsia="ar-SA"/>
              </w:rPr>
            </w:pPr>
            <w:r>
              <w:rPr>
                <w:rFonts w:ascii="Times New Roman" w:hAnsi="Times New Roman" w:cs="Times New Roman"/>
                <w:color w:val="000000"/>
                <w:kern w:val="2"/>
                <w:szCs w:val="28"/>
                <w:lang w:eastAsia="ar-SA"/>
              </w:rPr>
              <w:t xml:space="preserve">8 ноября 2024 года, пятница </w:t>
            </w:r>
          </w:p>
        </w:tc>
        <w:tc>
          <w:tcPr>
            <w:tcW w:w="1418" w:type="dxa"/>
            <w:tcBorders>
              <w:top w:val="single" w:color="auto" w:sz="4" w:space="0"/>
              <w:left w:val="single" w:color="auto" w:sz="4" w:space="0"/>
              <w:bottom w:val="single" w:color="auto" w:sz="4" w:space="0"/>
              <w:right w:val="single" w:color="auto" w:sz="4" w:space="0"/>
            </w:tcBorders>
          </w:tcPr>
          <w:p w14:paraId="70856DD5">
            <w:pPr>
              <w:suppressAutoHyphens/>
              <w:rPr>
                <w:rFonts w:ascii="Times New Roman" w:hAnsi="Times New Roman" w:cs="Times New Roman"/>
                <w:color w:val="000000"/>
                <w:kern w:val="2"/>
                <w:szCs w:val="28"/>
                <w:lang w:eastAsia="ar-SA"/>
              </w:rPr>
            </w:pPr>
            <w:r>
              <w:rPr>
                <w:rFonts w:ascii="Times New Roman" w:hAnsi="Times New Roman" w:cs="Times New Roman"/>
                <w:color w:val="000000"/>
                <w:kern w:val="2"/>
                <w:szCs w:val="28"/>
                <w:lang w:eastAsia="ar-SA"/>
              </w:rPr>
              <w:t>7.30-8.30</w:t>
            </w:r>
          </w:p>
        </w:tc>
        <w:tc>
          <w:tcPr>
            <w:tcW w:w="1871" w:type="dxa"/>
            <w:tcBorders>
              <w:top w:val="single" w:color="auto" w:sz="4" w:space="0"/>
              <w:left w:val="single" w:color="auto" w:sz="4" w:space="0"/>
              <w:bottom w:val="single" w:color="auto" w:sz="4" w:space="0"/>
              <w:right w:val="single" w:color="auto" w:sz="4" w:space="0"/>
            </w:tcBorders>
          </w:tcPr>
          <w:p w14:paraId="590B0FCD">
            <w:pPr>
              <w:suppressAutoHyphens/>
              <w:rPr>
                <w:rFonts w:ascii="Times New Roman" w:hAnsi="Times New Roman" w:cs="Times New Roman"/>
                <w:color w:val="000000"/>
                <w:kern w:val="2"/>
                <w:szCs w:val="28"/>
                <w:lang w:eastAsia="ar-SA"/>
              </w:rPr>
            </w:pPr>
            <w:r>
              <w:rPr>
                <w:rFonts w:ascii="Times New Roman" w:hAnsi="Times New Roman" w:cs="Times New Roman"/>
                <w:color w:val="000000"/>
                <w:kern w:val="2"/>
                <w:szCs w:val="28"/>
                <w:lang w:eastAsia="ar-SA"/>
              </w:rPr>
              <w:t xml:space="preserve">8 ноября 2024 года, пятница </w:t>
            </w:r>
          </w:p>
        </w:tc>
        <w:tc>
          <w:tcPr>
            <w:tcW w:w="1129" w:type="dxa"/>
            <w:tcBorders>
              <w:top w:val="single" w:color="auto" w:sz="4" w:space="0"/>
              <w:left w:val="single" w:color="auto" w:sz="4" w:space="0"/>
              <w:bottom w:val="single" w:color="auto" w:sz="4" w:space="0"/>
              <w:right w:val="single" w:color="auto" w:sz="4" w:space="0"/>
            </w:tcBorders>
          </w:tcPr>
          <w:p w14:paraId="01427C91">
            <w:pPr>
              <w:suppressAutoHyphens/>
              <w:rPr>
                <w:rFonts w:ascii="Times New Roman" w:hAnsi="Times New Roman" w:cs="Times New Roman"/>
                <w:color w:val="000000"/>
                <w:kern w:val="2"/>
                <w:szCs w:val="28"/>
                <w:lang w:eastAsia="ar-SA"/>
              </w:rPr>
            </w:pPr>
            <w:r>
              <w:rPr>
                <w:rFonts w:ascii="Times New Roman" w:hAnsi="Times New Roman" w:cs="Times New Roman"/>
                <w:color w:val="000000"/>
                <w:kern w:val="2"/>
                <w:szCs w:val="28"/>
                <w:lang w:eastAsia="ar-SA"/>
              </w:rPr>
              <w:t>15.00-16.00</w:t>
            </w:r>
          </w:p>
        </w:tc>
      </w:tr>
      <w:tr w14:paraId="492EDC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2235" w:type="dxa"/>
            <w:tcBorders>
              <w:top w:val="single" w:color="auto" w:sz="4" w:space="0"/>
              <w:left w:val="single" w:color="auto" w:sz="4" w:space="0"/>
              <w:bottom w:val="single" w:color="auto" w:sz="4" w:space="0"/>
              <w:right w:val="single" w:color="auto" w:sz="4" w:space="0"/>
            </w:tcBorders>
          </w:tcPr>
          <w:p w14:paraId="7CEB1AE2">
            <w:pPr>
              <w:suppressAutoHyphens/>
              <w:rPr>
                <w:rFonts w:ascii="Times New Roman" w:hAnsi="Times New Roman" w:cs="Times New Roman"/>
                <w:color w:val="000000"/>
                <w:kern w:val="2"/>
                <w:szCs w:val="28"/>
                <w:lang w:eastAsia="ar-SA"/>
              </w:rPr>
            </w:pPr>
            <w:r>
              <w:rPr>
                <w:rFonts w:ascii="Times New Roman" w:hAnsi="Times New Roman" w:cs="Times New Roman"/>
                <w:color w:val="000000"/>
                <w:kern w:val="2"/>
                <w:szCs w:val="28"/>
                <w:lang w:eastAsia="ar-SA"/>
              </w:rPr>
              <w:t>Родная (татарская) литература для обучающихся  школ с русским языком обучения</w:t>
            </w:r>
          </w:p>
        </w:tc>
        <w:tc>
          <w:tcPr>
            <w:tcW w:w="1842" w:type="dxa"/>
            <w:tcBorders>
              <w:top w:val="single" w:color="auto" w:sz="4" w:space="0"/>
              <w:left w:val="single" w:color="auto" w:sz="4" w:space="0"/>
              <w:bottom w:val="single" w:color="auto" w:sz="4" w:space="0"/>
              <w:right w:val="single" w:color="auto" w:sz="4" w:space="0"/>
            </w:tcBorders>
          </w:tcPr>
          <w:p w14:paraId="61F1341E">
            <w:pPr>
              <w:suppressAutoHyphens/>
              <w:rPr>
                <w:rFonts w:ascii="Times New Roman" w:hAnsi="Times New Roman" w:cs="Times New Roman"/>
                <w:color w:val="000000"/>
                <w:kern w:val="2"/>
                <w:szCs w:val="28"/>
                <w:lang w:eastAsia="ar-SA"/>
              </w:rPr>
            </w:pPr>
            <w:r>
              <w:rPr>
                <w:rFonts w:ascii="Times New Roman" w:hAnsi="Times New Roman" w:cs="Times New Roman"/>
                <w:color w:val="000000"/>
                <w:kern w:val="2"/>
                <w:szCs w:val="28"/>
                <w:lang w:eastAsia="ar-SA"/>
              </w:rPr>
              <w:t>11 декабря 2024 года, среда</w:t>
            </w:r>
          </w:p>
          <w:p w14:paraId="645654D3">
            <w:pPr>
              <w:suppressAutoHyphens/>
              <w:rPr>
                <w:rFonts w:ascii="Times New Roman" w:hAnsi="Times New Roman" w:cs="Times New Roman"/>
                <w:color w:val="000000"/>
                <w:kern w:val="2"/>
                <w:szCs w:val="28"/>
                <w:lang w:eastAsia="ar-SA"/>
              </w:rPr>
            </w:pPr>
          </w:p>
        </w:tc>
        <w:tc>
          <w:tcPr>
            <w:tcW w:w="1843" w:type="dxa"/>
            <w:tcBorders>
              <w:top w:val="single" w:color="auto" w:sz="4" w:space="0"/>
              <w:left w:val="single" w:color="auto" w:sz="4" w:space="0"/>
              <w:bottom w:val="single" w:color="auto" w:sz="4" w:space="0"/>
              <w:right w:val="single" w:color="auto" w:sz="4" w:space="0"/>
            </w:tcBorders>
          </w:tcPr>
          <w:p w14:paraId="465A8FDF">
            <w:pPr>
              <w:suppressAutoHyphens/>
              <w:rPr>
                <w:rFonts w:ascii="Times New Roman" w:hAnsi="Times New Roman" w:cs="Times New Roman"/>
                <w:color w:val="000000"/>
                <w:kern w:val="2"/>
                <w:szCs w:val="28"/>
                <w:lang w:eastAsia="ar-SA"/>
              </w:rPr>
            </w:pPr>
            <w:r>
              <w:rPr>
                <w:rFonts w:ascii="Times New Roman" w:hAnsi="Times New Roman" w:cs="Times New Roman"/>
                <w:color w:val="000000"/>
                <w:kern w:val="2"/>
                <w:szCs w:val="28"/>
                <w:lang w:eastAsia="ar-SA"/>
              </w:rPr>
              <w:t>11 декабря 2024 года, среда</w:t>
            </w:r>
          </w:p>
          <w:p w14:paraId="1F27C037">
            <w:pPr>
              <w:suppressAutoHyphens/>
              <w:rPr>
                <w:rFonts w:ascii="Times New Roman" w:hAnsi="Times New Roman" w:cs="Times New Roman"/>
                <w:color w:val="000000"/>
                <w:kern w:val="2"/>
                <w:szCs w:val="28"/>
                <w:lang w:eastAsia="ar-SA"/>
              </w:rPr>
            </w:pPr>
          </w:p>
        </w:tc>
        <w:tc>
          <w:tcPr>
            <w:tcW w:w="1418" w:type="dxa"/>
            <w:tcBorders>
              <w:top w:val="single" w:color="auto" w:sz="4" w:space="0"/>
              <w:left w:val="single" w:color="auto" w:sz="4" w:space="0"/>
              <w:bottom w:val="single" w:color="auto" w:sz="4" w:space="0"/>
              <w:right w:val="single" w:color="auto" w:sz="4" w:space="0"/>
            </w:tcBorders>
          </w:tcPr>
          <w:p w14:paraId="445421A8">
            <w:pPr>
              <w:suppressAutoHyphens/>
              <w:rPr>
                <w:rFonts w:ascii="Times New Roman" w:hAnsi="Times New Roman" w:cs="Times New Roman"/>
                <w:color w:val="000000"/>
                <w:kern w:val="2"/>
                <w:szCs w:val="28"/>
                <w:lang w:eastAsia="ar-SA"/>
              </w:rPr>
            </w:pPr>
            <w:r>
              <w:rPr>
                <w:rFonts w:ascii="Times New Roman" w:hAnsi="Times New Roman" w:cs="Times New Roman"/>
                <w:color w:val="000000"/>
                <w:kern w:val="2"/>
                <w:szCs w:val="28"/>
                <w:lang w:eastAsia="ar-SA"/>
              </w:rPr>
              <w:t>7.30-8.30</w:t>
            </w:r>
          </w:p>
        </w:tc>
        <w:tc>
          <w:tcPr>
            <w:tcW w:w="1871" w:type="dxa"/>
            <w:tcBorders>
              <w:top w:val="single" w:color="auto" w:sz="4" w:space="0"/>
              <w:left w:val="single" w:color="auto" w:sz="4" w:space="0"/>
              <w:bottom w:val="single" w:color="auto" w:sz="4" w:space="0"/>
              <w:right w:val="single" w:color="auto" w:sz="4" w:space="0"/>
            </w:tcBorders>
          </w:tcPr>
          <w:p w14:paraId="46A938A0">
            <w:pPr>
              <w:suppressAutoHyphens/>
              <w:rPr>
                <w:rFonts w:ascii="Times New Roman" w:hAnsi="Times New Roman" w:cs="Times New Roman"/>
                <w:color w:val="000000"/>
                <w:kern w:val="2"/>
                <w:szCs w:val="28"/>
                <w:lang w:eastAsia="ar-SA"/>
              </w:rPr>
            </w:pPr>
            <w:r>
              <w:rPr>
                <w:rFonts w:ascii="Times New Roman" w:hAnsi="Times New Roman" w:cs="Times New Roman"/>
                <w:color w:val="000000"/>
                <w:kern w:val="2"/>
                <w:szCs w:val="28"/>
                <w:lang w:eastAsia="ar-SA"/>
              </w:rPr>
              <w:t>11 декабря 2024 года, среда</w:t>
            </w:r>
          </w:p>
          <w:p w14:paraId="473160DE">
            <w:pPr>
              <w:suppressAutoHyphens/>
              <w:rPr>
                <w:rFonts w:ascii="Times New Roman" w:hAnsi="Times New Roman" w:cs="Times New Roman"/>
                <w:color w:val="000000"/>
                <w:kern w:val="2"/>
                <w:szCs w:val="28"/>
                <w:lang w:eastAsia="ar-SA"/>
              </w:rPr>
            </w:pPr>
          </w:p>
        </w:tc>
        <w:tc>
          <w:tcPr>
            <w:tcW w:w="1129" w:type="dxa"/>
            <w:tcBorders>
              <w:top w:val="single" w:color="auto" w:sz="4" w:space="0"/>
              <w:left w:val="single" w:color="auto" w:sz="4" w:space="0"/>
              <w:bottom w:val="single" w:color="auto" w:sz="4" w:space="0"/>
              <w:right w:val="single" w:color="auto" w:sz="4" w:space="0"/>
            </w:tcBorders>
          </w:tcPr>
          <w:p w14:paraId="4BDFF2A3">
            <w:pPr>
              <w:suppressAutoHyphens/>
              <w:rPr>
                <w:rFonts w:ascii="Times New Roman" w:hAnsi="Times New Roman" w:cs="Times New Roman"/>
                <w:color w:val="000000"/>
                <w:kern w:val="2"/>
                <w:szCs w:val="28"/>
                <w:lang w:eastAsia="ar-SA"/>
              </w:rPr>
            </w:pPr>
            <w:r>
              <w:rPr>
                <w:rFonts w:ascii="Times New Roman" w:hAnsi="Times New Roman" w:cs="Times New Roman"/>
                <w:color w:val="000000"/>
                <w:kern w:val="2"/>
                <w:szCs w:val="28"/>
                <w:lang w:eastAsia="ar-SA"/>
              </w:rPr>
              <w:t>15.00-16.00</w:t>
            </w:r>
          </w:p>
        </w:tc>
      </w:tr>
      <w:tr w14:paraId="1452FA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2235" w:type="dxa"/>
            <w:tcBorders>
              <w:top w:val="single" w:color="auto" w:sz="4" w:space="0"/>
              <w:left w:val="single" w:color="auto" w:sz="4" w:space="0"/>
              <w:bottom w:val="single" w:color="auto" w:sz="4" w:space="0"/>
              <w:right w:val="single" w:color="auto" w:sz="4" w:space="0"/>
            </w:tcBorders>
          </w:tcPr>
          <w:p w14:paraId="3877485C">
            <w:pPr>
              <w:suppressAutoHyphens/>
              <w:rPr>
                <w:rFonts w:ascii="Times New Roman" w:hAnsi="Times New Roman" w:cs="Times New Roman"/>
                <w:color w:val="000000"/>
                <w:kern w:val="2"/>
                <w:szCs w:val="28"/>
                <w:lang w:eastAsia="ar-SA"/>
              </w:rPr>
            </w:pPr>
            <w:r>
              <w:rPr>
                <w:rFonts w:ascii="Times New Roman" w:hAnsi="Times New Roman" w:cs="Times New Roman"/>
                <w:color w:val="000000"/>
                <w:kern w:val="2"/>
                <w:szCs w:val="28"/>
                <w:lang w:eastAsia="ar-SA"/>
              </w:rPr>
              <w:t>Родной (татарский) язык для обучающихся школ с родным языком обучения</w:t>
            </w:r>
          </w:p>
        </w:tc>
        <w:tc>
          <w:tcPr>
            <w:tcW w:w="1842" w:type="dxa"/>
            <w:tcBorders>
              <w:top w:val="single" w:color="auto" w:sz="4" w:space="0"/>
              <w:left w:val="single" w:color="auto" w:sz="4" w:space="0"/>
              <w:bottom w:val="single" w:color="auto" w:sz="4" w:space="0"/>
              <w:right w:val="single" w:color="auto" w:sz="4" w:space="0"/>
            </w:tcBorders>
          </w:tcPr>
          <w:p w14:paraId="257CDC1D">
            <w:pPr>
              <w:suppressAutoHyphens/>
              <w:rPr>
                <w:rFonts w:ascii="Times New Roman" w:hAnsi="Times New Roman" w:cs="Times New Roman"/>
                <w:color w:val="000000"/>
                <w:kern w:val="2"/>
                <w:szCs w:val="28"/>
                <w:lang w:eastAsia="ar-SA"/>
              </w:rPr>
            </w:pPr>
            <w:r>
              <w:rPr>
                <w:rFonts w:ascii="Times New Roman" w:hAnsi="Times New Roman" w:cs="Times New Roman"/>
                <w:color w:val="000000"/>
                <w:kern w:val="2"/>
                <w:szCs w:val="28"/>
                <w:lang w:eastAsia="ar-SA"/>
              </w:rPr>
              <w:t>12 декабря 2024 года, четверг</w:t>
            </w:r>
          </w:p>
          <w:p w14:paraId="5BC01CA1">
            <w:pPr>
              <w:suppressAutoHyphens/>
              <w:rPr>
                <w:rFonts w:ascii="Times New Roman" w:hAnsi="Times New Roman" w:cs="Times New Roman"/>
                <w:color w:val="000000"/>
                <w:kern w:val="2"/>
                <w:szCs w:val="28"/>
                <w:lang w:eastAsia="ar-SA"/>
              </w:rPr>
            </w:pPr>
          </w:p>
        </w:tc>
        <w:tc>
          <w:tcPr>
            <w:tcW w:w="1843" w:type="dxa"/>
            <w:tcBorders>
              <w:top w:val="single" w:color="auto" w:sz="4" w:space="0"/>
              <w:left w:val="single" w:color="auto" w:sz="4" w:space="0"/>
              <w:bottom w:val="single" w:color="auto" w:sz="4" w:space="0"/>
              <w:right w:val="single" w:color="auto" w:sz="4" w:space="0"/>
            </w:tcBorders>
          </w:tcPr>
          <w:p w14:paraId="53AA723F">
            <w:pPr>
              <w:suppressAutoHyphens/>
              <w:rPr>
                <w:rFonts w:ascii="Times New Roman" w:hAnsi="Times New Roman" w:cs="Times New Roman"/>
                <w:color w:val="000000"/>
                <w:kern w:val="2"/>
                <w:szCs w:val="28"/>
                <w:lang w:eastAsia="ar-SA"/>
              </w:rPr>
            </w:pPr>
            <w:r>
              <w:rPr>
                <w:rFonts w:ascii="Times New Roman" w:hAnsi="Times New Roman" w:cs="Times New Roman"/>
                <w:color w:val="000000"/>
                <w:kern w:val="2"/>
                <w:szCs w:val="28"/>
                <w:lang w:eastAsia="ar-SA"/>
              </w:rPr>
              <w:t>12 декабря 2024 года, четверг</w:t>
            </w:r>
          </w:p>
          <w:p w14:paraId="06A68A2D">
            <w:pPr>
              <w:suppressAutoHyphens/>
              <w:rPr>
                <w:rFonts w:ascii="Times New Roman" w:hAnsi="Times New Roman" w:cs="Times New Roman"/>
                <w:color w:val="000000"/>
                <w:kern w:val="2"/>
                <w:szCs w:val="28"/>
                <w:lang w:eastAsia="ar-SA"/>
              </w:rPr>
            </w:pPr>
          </w:p>
        </w:tc>
        <w:tc>
          <w:tcPr>
            <w:tcW w:w="1418" w:type="dxa"/>
            <w:tcBorders>
              <w:top w:val="single" w:color="auto" w:sz="4" w:space="0"/>
              <w:left w:val="single" w:color="auto" w:sz="4" w:space="0"/>
              <w:bottom w:val="single" w:color="auto" w:sz="4" w:space="0"/>
              <w:right w:val="single" w:color="auto" w:sz="4" w:space="0"/>
            </w:tcBorders>
          </w:tcPr>
          <w:p w14:paraId="1F80E952">
            <w:pPr>
              <w:suppressAutoHyphens/>
              <w:rPr>
                <w:rFonts w:ascii="Times New Roman" w:hAnsi="Times New Roman" w:cs="Times New Roman"/>
                <w:color w:val="000000"/>
                <w:kern w:val="2"/>
                <w:szCs w:val="28"/>
                <w:lang w:eastAsia="ar-SA"/>
              </w:rPr>
            </w:pPr>
            <w:r>
              <w:rPr>
                <w:rFonts w:ascii="Times New Roman" w:hAnsi="Times New Roman" w:cs="Times New Roman"/>
                <w:color w:val="000000"/>
                <w:kern w:val="2"/>
                <w:szCs w:val="28"/>
                <w:lang w:eastAsia="ar-SA"/>
              </w:rPr>
              <w:t>7.30-8.30</w:t>
            </w:r>
          </w:p>
        </w:tc>
        <w:tc>
          <w:tcPr>
            <w:tcW w:w="1871" w:type="dxa"/>
            <w:tcBorders>
              <w:top w:val="single" w:color="auto" w:sz="4" w:space="0"/>
              <w:left w:val="single" w:color="auto" w:sz="4" w:space="0"/>
              <w:bottom w:val="single" w:color="auto" w:sz="4" w:space="0"/>
              <w:right w:val="single" w:color="auto" w:sz="4" w:space="0"/>
            </w:tcBorders>
          </w:tcPr>
          <w:p w14:paraId="37C2105D">
            <w:pPr>
              <w:suppressAutoHyphens/>
              <w:rPr>
                <w:rFonts w:ascii="Times New Roman" w:hAnsi="Times New Roman" w:cs="Times New Roman"/>
                <w:color w:val="000000"/>
                <w:kern w:val="2"/>
                <w:szCs w:val="28"/>
                <w:lang w:eastAsia="ar-SA"/>
              </w:rPr>
            </w:pPr>
            <w:r>
              <w:rPr>
                <w:rFonts w:ascii="Times New Roman" w:hAnsi="Times New Roman" w:cs="Times New Roman"/>
                <w:color w:val="000000"/>
                <w:kern w:val="2"/>
                <w:szCs w:val="28"/>
                <w:lang w:eastAsia="ar-SA"/>
              </w:rPr>
              <w:t>12 декабря 2024 года, четверг</w:t>
            </w:r>
          </w:p>
          <w:p w14:paraId="0D506BA1">
            <w:pPr>
              <w:suppressAutoHyphens/>
              <w:rPr>
                <w:rFonts w:ascii="Times New Roman" w:hAnsi="Times New Roman" w:cs="Times New Roman"/>
                <w:color w:val="000000"/>
                <w:kern w:val="2"/>
                <w:szCs w:val="28"/>
                <w:lang w:eastAsia="ar-SA"/>
              </w:rPr>
            </w:pPr>
          </w:p>
        </w:tc>
        <w:tc>
          <w:tcPr>
            <w:tcW w:w="1129" w:type="dxa"/>
            <w:tcBorders>
              <w:top w:val="single" w:color="auto" w:sz="4" w:space="0"/>
              <w:left w:val="single" w:color="auto" w:sz="4" w:space="0"/>
              <w:bottom w:val="single" w:color="auto" w:sz="4" w:space="0"/>
              <w:right w:val="single" w:color="auto" w:sz="4" w:space="0"/>
            </w:tcBorders>
          </w:tcPr>
          <w:p w14:paraId="2BBF8EAD">
            <w:pPr>
              <w:suppressAutoHyphens/>
              <w:rPr>
                <w:rFonts w:ascii="Times New Roman" w:hAnsi="Times New Roman" w:cs="Times New Roman"/>
                <w:color w:val="000000"/>
                <w:kern w:val="2"/>
                <w:szCs w:val="28"/>
                <w:lang w:eastAsia="ar-SA"/>
              </w:rPr>
            </w:pPr>
            <w:r>
              <w:rPr>
                <w:rFonts w:ascii="Times New Roman" w:hAnsi="Times New Roman" w:cs="Times New Roman"/>
                <w:color w:val="000000"/>
                <w:kern w:val="2"/>
                <w:szCs w:val="28"/>
                <w:lang w:eastAsia="ar-SA"/>
              </w:rPr>
              <w:t>15.00-16.00</w:t>
            </w:r>
          </w:p>
        </w:tc>
      </w:tr>
      <w:tr w14:paraId="611D50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2235" w:type="dxa"/>
            <w:tcBorders>
              <w:top w:val="single" w:color="auto" w:sz="4" w:space="0"/>
              <w:left w:val="single" w:color="auto" w:sz="4" w:space="0"/>
              <w:bottom w:val="single" w:color="auto" w:sz="4" w:space="0"/>
              <w:right w:val="single" w:color="auto" w:sz="4" w:space="0"/>
            </w:tcBorders>
          </w:tcPr>
          <w:p w14:paraId="1C2BCB73">
            <w:pPr>
              <w:suppressAutoHyphens/>
              <w:rPr>
                <w:rFonts w:ascii="Times New Roman" w:hAnsi="Times New Roman" w:cs="Times New Roman"/>
                <w:color w:val="000000"/>
                <w:kern w:val="2"/>
                <w:szCs w:val="28"/>
                <w:lang w:eastAsia="ar-SA"/>
              </w:rPr>
            </w:pPr>
            <w:r>
              <w:rPr>
                <w:rFonts w:ascii="Times New Roman" w:hAnsi="Times New Roman" w:cs="Times New Roman"/>
                <w:color w:val="000000"/>
                <w:kern w:val="2"/>
                <w:szCs w:val="28"/>
                <w:lang w:eastAsia="ar-SA"/>
              </w:rPr>
              <w:t>Родной (татарский) язык для обучающихся школ с русским языком обучения</w:t>
            </w:r>
          </w:p>
        </w:tc>
        <w:tc>
          <w:tcPr>
            <w:tcW w:w="1842" w:type="dxa"/>
            <w:tcBorders>
              <w:top w:val="single" w:color="auto" w:sz="4" w:space="0"/>
              <w:left w:val="single" w:color="auto" w:sz="4" w:space="0"/>
              <w:bottom w:val="single" w:color="auto" w:sz="4" w:space="0"/>
              <w:right w:val="single" w:color="auto" w:sz="4" w:space="0"/>
            </w:tcBorders>
          </w:tcPr>
          <w:p w14:paraId="2B0F30B3">
            <w:pPr>
              <w:suppressAutoHyphens/>
              <w:rPr>
                <w:rFonts w:ascii="Times New Roman" w:hAnsi="Times New Roman" w:cs="Times New Roman"/>
                <w:color w:val="000000"/>
                <w:kern w:val="2"/>
                <w:szCs w:val="28"/>
                <w:lang w:eastAsia="ar-SA"/>
              </w:rPr>
            </w:pPr>
            <w:r>
              <w:rPr>
                <w:rFonts w:ascii="Times New Roman" w:hAnsi="Times New Roman" w:cs="Times New Roman"/>
                <w:color w:val="000000"/>
                <w:kern w:val="2"/>
                <w:szCs w:val="28"/>
                <w:lang w:eastAsia="ar-SA"/>
              </w:rPr>
              <w:t>13 декабря 2024 года, пятница</w:t>
            </w:r>
          </w:p>
        </w:tc>
        <w:tc>
          <w:tcPr>
            <w:tcW w:w="1843" w:type="dxa"/>
            <w:tcBorders>
              <w:top w:val="single" w:color="auto" w:sz="4" w:space="0"/>
              <w:left w:val="single" w:color="auto" w:sz="4" w:space="0"/>
              <w:bottom w:val="single" w:color="auto" w:sz="4" w:space="0"/>
              <w:right w:val="single" w:color="auto" w:sz="4" w:space="0"/>
            </w:tcBorders>
          </w:tcPr>
          <w:p w14:paraId="689A9800">
            <w:pPr>
              <w:suppressAutoHyphens/>
              <w:rPr>
                <w:rFonts w:ascii="Times New Roman" w:hAnsi="Times New Roman" w:cs="Times New Roman"/>
                <w:color w:val="000000"/>
                <w:kern w:val="2"/>
                <w:szCs w:val="28"/>
                <w:lang w:eastAsia="ar-SA"/>
              </w:rPr>
            </w:pPr>
            <w:r>
              <w:rPr>
                <w:rFonts w:ascii="Times New Roman" w:hAnsi="Times New Roman" w:cs="Times New Roman"/>
                <w:color w:val="000000"/>
                <w:kern w:val="2"/>
                <w:szCs w:val="28"/>
                <w:lang w:eastAsia="ar-SA"/>
              </w:rPr>
              <w:t>13 декабря 2024 года, пятница</w:t>
            </w:r>
          </w:p>
        </w:tc>
        <w:tc>
          <w:tcPr>
            <w:tcW w:w="1418" w:type="dxa"/>
            <w:tcBorders>
              <w:top w:val="single" w:color="auto" w:sz="4" w:space="0"/>
              <w:left w:val="single" w:color="auto" w:sz="4" w:space="0"/>
              <w:bottom w:val="single" w:color="auto" w:sz="4" w:space="0"/>
              <w:right w:val="single" w:color="auto" w:sz="4" w:space="0"/>
            </w:tcBorders>
          </w:tcPr>
          <w:p w14:paraId="70430EE9">
            <w:pPr>
              <w:suppressAutoHyphens/>
              <w:rPr>
                <w:rFonts w:ascii="Times New Roman" w:hAnsi="Times New Roman" w:cs="Times New Roman"/>
                <w:color w:val="000000"/>
                <w:kern w:val="2"/>
                <w:szCs w:val="28"/>
                <w:lang w:eastAsia="ar-SA"/>
              </w:rPr>
            </w:pPr>
            <w:r>
              <w:rPr>
                <w:rFonts w:ascii="Times New Roman" w:hAnsi="Times New Roman" w:cs="Times New Roman"/>
                <w:color w:val="000000"/>
                <w:kern w:val="2"/>
                <w:szCs w:val="28"/>
                <w:lang w:eastAsia="ar-SA"/>
              </w:rPr>
              <w:t>7.30-8.30</w:t>
            </w:r>
          </w:p>
        </w:tc>
        <w:tc>
          <w:tcPr>
            <w:tcW w:w="1871" w:type="dxa"/>
            <w:tcBorders>
              <w:top w:val="single" w:color="auto" w:sz="4" w:space="0"/>
              <w:left w:val="single" w:color="auto" w:sz="4" w:space="0"/>
              <w:bottom w:val="single" w:color="auto" w:sz="4" w:space="0"/>
              <w:right w:val="single" w:color="auto" w:sz="4" w:space="0"/>
            </w:tcBorders>
          </w:tcPr>
          <w:p w14:paraId="52E79289">
            <w:pPr>
              <w:suppressAutoHyphens/>
              <w:rPr>
                <w:rFonts w:ascii="Times New Roman" w:hAnsi="Times New Roman" w:cs="Times New Roman"/>
                <w:color w:val="000000"/>
                <w:kern w:val="2"/>
                <w:szCs w:val="28"/>
                <w:lang w:eastAsia="ar-SA"/>
              </w:rPr>
            </w:pPr>
            <w:r>
              <w:rPr>
                <w:rFonts w:ascii="Times New Roman" w:hAnsi="Times New Roman" w:cs="Times New Roman"/>
                <w:color w:val="000000"/>
                <w:kern w:val="2"/>
                <w:szCs w:val="28"/>
                <w:lang w:eastAsia="ar-SA"/>
              </w:rPr>
              <w:t xml:space="preserve">13 декабря 2024 года, пятница </w:t>
            </w:r>
          </w:p>
        </w:tc>
        <w:tc>
          <w:tcPr>
            <w:tcW w:w="1129" w:type="dxa"/>
            <w:tcBorders>
              <w:top w:val="single" w:color="auto" w:sz="4" w:space="0"/>
              <w:left w:val="single" w:color="auto" w:sz="4" w:space="0"/>
              <w:bottom w:val="single" w:color="auto" w:sz="4" w:space="0"/>
              <w:right w:val="single" w:color="auto" w:sz="4" w:space="0"/>
            </w:tcBorders>
          </w:tcPr>
          <w:p w14:paraId="5FE92FE7">
            <w:pPr>
              <w:suppressAutoHyphens/>
              <w:rPr>
                <w:rFonts w:ascii="Times New Roman" w:hAnsi="Times New Roman" w:cs="Times New Roman"/>
                <w:color w:val="000000"/>
                <w:kern w:val="2"/>
                <w:szCs w:val="28"/>
                <w:lang w:eastAsia="ar-SA"/>
              </w:rPr>
            </w:pPr>
            <w:r>
              <w:rPr>
                <w:rFonts w:ascii="Times New Roman" w:hAnsi="Times New Roman" w:cs="Times New Roman"/>
                <w:color w:val="000000"/>
                <w:kern w:val="2"/>
                <w:szCs w:val="28"/>
                <w:lang w:eastAsia="ar-SA"/>
              </w:rPr>
              <w:t>15.00-16.00</w:t>
            </w:r>
          </w:p>
        </w:tc>
      </w:tr>
      <w:tr w14:paraId="2A2921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2235" w:type="dxa"/>
            <w:tcBorders>
              <w:top w:val="single" w:color="auto" w:sz="4" w:space="0"/>
              <w:left w:val="single" w:color="auto" w:sz="4" w:space="0"/>
              <w:bottom w:val="single" w:color="auto" w:sz="4" w:space="0"/>
              <w:right w:val="single" w:color="auto" w:sz="4" w:space="0"/>
            </w:tcBorders>
          </w:tcPr>
          <w:p w14:paraId="049F8FE6">
            <w:pPr>
              <w:suppressAutoHyphens/>
              <w:rPr>
                <w:rFonts w:ascii="Times New Roman" w:hAnsi="Times New Roman" w:cs="Times New Roman"/>
                <w:color w:val="000000"/>
                <w:kern w:val="2"/>
                <w:szCs w:val="28"/>
                <w:lang w:eastAsia="ar-SA"/>
              </w:rPr>
            </w:pPr>
            <w:r>
              <w:rPr>
                <w:rFonts w:ascii="Times New Roman" w:hAnsi="Times New Roman" w:cs="Times New Roman"/>
                <w:color w:val="000000"/>
                <w:kern w:val="2"/>
                <w:szCs w:val="28"/>
                <w:lang w:eastAsia="ar-SA"/>
              </w:rPr>
              <w:t>Родная (татарская) литература для обучающихся школ с родным языком обучения</w:t>
            </w:r>
          </w:p>
        </w:tc>
        <w:tc>
          <w:tcPr>
            <w:tcW w:w="1842" w:type="dxa"/>
            <w:tcBorders>
              <w:top w:val="single" w:color="auto" w:sz="4" w:space="0"/>
              <w:left w:val="single" w:color="auto" w:sz="4" w:space="0"/>
              <w:bottom w:val="single" w:color="auto" w:sz="4" w:space="0"/>
              <w:right w:val="single" w:color="auto" w:sz="4" w:space="0"/>
            </w:tcBorders>
          </w:tcPr>
          <w:p w14:paraId="164E36A3">
            <w:pPr>
              <w:suppressAutoHyphens/>
              <w:rPr>
                <w:rFonts w:ascii="Times New Roman" w:hAnsi="Times New Roman" w:cs="Times New Roman"/>
                <w:color w:val="000000"/>
                <w:kern w:val="2"/>
                <w:szCs w:val="28"/>
                <w:lang w:eastAsia="ar-SA"/>
              </w:rPr>
            </w:pPr>
            <w:r>
              <w:rPr>
                <w:rFonts w:ascii="Times New Roman" w:hAnsi="Times New Roman" w:cs="Times New Roman"/>
                <w:color w:val="000000"/>
                <w:kern w:val="2"/>
                <w:szCs w:val="28"/>
                <w:lang w:eastAsia="ar-SA"/>
              </w:rPr>
              <w:t>14 декабря 2024 года, суббота</w:t>
            </w:r>
          </w:p>
        </w:tc>
        <w:tc>
          <w:tcPr>
            <w:tcW w:w="1843" w:type="dxa"/>
            <w:tcBorders>
              <w:top w:val="single" w:color="auto" w:sz="4" w:space="0"/>
              <w:left w:val="single" w:color="auto" w:sz="4" w:space="0"/>
              <w:bottom w:val="single" w:color="auto" w:sz="4" w:space="0"/>
              <w:right w:val="single" w:color="auto" w:sz="4" w:space="0"/>
            </w:tcBorders>
          </w:tcPr>
          <w:p w14:paraId="6FCB94CF">
            <w:pPr>
              <w:suppressAutoHyphens/>
              <w:rPr>
                <w:rFonts w:ascii="Times New Roman" w:hAnsi="Times New Roman" w:cs="Times New Roman"/>
                <w:color w:val="000000"/>
                <w:kern w:val="2"/>
                <w:szCs w:val="28"/>
                <w:lang w:eastAsia="ar-SA"/>
              </w:rPr>
            </w:pPr>
            <w:r>
              <w:rPr>
                <w:rFonts w:ascii="Times New Roman" w:hAnsi="Times New Roman" w:cs="Times New Roman"/>
                <w:color w:val="000000"/>
                <w:kern w:val="2"/>
                <w:szCs w:val="28"/>
                <w:lang w:eastAsia="ar-SA"/>
              </w:rPr>
              <w:t>14 декабря 2024 года, суббота</w:t>
            </w:r>
          </w:p>
        </w:tc>
        <w:tc>
          <w:tcPr>
            <w:tcW w:w="1418" w:type="dxa"/>
            <w:tcBorders>
              <w:top w:val="single" w:color="auto" w:sz="4" w:space="0"/>
              <w:left w:val="single" w:color="auto" w:sz="4" w:space="0"/>
              <w:bottom w:val="single" w:color="auto" w:sz="4" w:space="0"/>
              <w:right w:val="single" w:color="auto" w:sz="4" w:space="0"/>
            </w:tcBorders>
          </w:tcPr>
          <w:p w14:paraId="15BF6CCC">
            <w:pPr>
              <w:suppressAutoHyphens/>
              <w:rPr>
                <w:rFonts w:ascii="Times New Roman" w:hAnsi="Times New Roman" w:cs="Times New Roman"/>
                <w:color w:val="000000"/>
                <w:kern w:val="2"/>
                <w:szCs w:val="28"/>
                <w:lang w:eastAsia="ar-SA"/>
              </w:rPr>
            </w:pPr>
            <w:r>
              <w:rPr>
                <w:rFonts w:ascii="Times New Roman" w:hAnsi="Times New Roman" w:cs="Times New Roman"/>
                <w:color w:val="000000"/>
                <w:kern w:val="2"/>
                <w:szCs w:val="28"/>
                <w:lang w:eastAsia="ar-SA"/>
              </w:rPr>
              <w:t>7.30-8.30</w:t>
            </w:r>
          </w:p>
        </w:tc>
        <w:tc>
          <w:tcPr>
            <w:tcW w:w="1871" w:type="dxa"/>
            <w:tcBorders>
              <w:top w:val="single" w:color="auto" w:sz="4" w:space="0"/>
              <w:left w:val="single" w:color="auto" w:sz="4" w:space="0"/>
              <w:bottom w:val="single" w:color="auto" w:sz="4" w:space="0"/>
              <w:right w:val="single" w:color="auto" w:sz="4" w:space="0"/>
            </w:tcBorders>
          </w:tcPr>
          <w:p w14:paraId="5F4E0453">
            <w:pPr>
              <w:suppressAutoHyphens/>
              <w:rPr>
                <w:rFonts w:ascii="Times New Roman" w:hAnsi="Times New Roman" w:cs="Times New Roman"/>
                <w:color w:val="000000"/>
                <w:kern w:val="2"/>
                <w:szCs w:val="28"/>
                <w:lang w:eastAsia="ar-SA"/>
              </w:rPr>
            </w:pPr>
            <w:r>
              <w:rPr>
                <w:rFonts w:ascii="Times New Roman" w:hAnsi="Times New Roman" w:cs="Times New Roman"/>
                <w:color w:val="000000"/>
                <w:kern w:val="2"/>
                <w:szCs w:val="28"/>
                <w:lang w:eastAsia="ar-SA"/>
              </w:rPr>
              <w:t>14 декабря 2024 года, суббота</w:t>
            </w:r>
          </w:p>
        </w:tc>
        <w:tc>
          <w:tcPr>
            <w:tcW w:w="1129" w:type="dxa"/>
            <w:tcBorders>
              <w:top w:val="single" w:color="auto" w:sz="4" w:space="0"/>
              <w:left w:val="single" w:color="auto" w:sz="4" w:space="0"/>
              <w:bottom w:val="single" w:color="auto" w:sz="4" w:space="0"/>
              <w:right w:val="single" w:color="auto" w:sz="4" w:space="0"/>
            </w:tcBorders>
          </w:tcPr>
          <w:p w14:paraId="2DD0B2A7">
            <w:pPr>
              <w:suppressAutoHyphens/>
              <w:rPr>
                <w:rFonts w:ascii="Times New Roman" w:hAnsi="Times New Roman" w:cs="Times New Roman"/>
                <w:color w:val="000000"/>
                <w:kern w:val="2"/>
                <w:szCs w:val="28"/>
                <w:lang w:eastAsia="ar-SA"/>
              </w:rPr>
            </w:pPr>
            <w:r>
              <w:rPr>
                <w:rFonts w:ascii="Times New Roman" w:hAnsi="Times New Roman" w:cs="Times New Roman"/>
                <w:color w:val="000000"/>
                <w:kern w:val="2"/>
                <w:szCs w:val="28"/>
                <w:lang w:eastAsia="ar-SA"/>
              </w:rPr>
              <w:t>15.00-16.00</w:t>
            </w:r>
          </w:p>
        </w:tc>
      </w:tr>
      <w:tr w14:paraId="4E81E5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2235" w:type="dxa"/>
            <w:tcBorders>
              <w:top w:val="single" w:color="auto" w:sz="4" w:space="0"/>
              <w:left w:val="single" w:color="auto" w:sz="4" w:space="0"/>
              <w:bottom w:val="single" w:color="auto" w:sz="4" w:space="0"/>
              <w:right w:val="single" w:color="auto" w:sz="4" w:space="0"/>
            </w:tcBorders>
          </w:tcPr>
          <w:p w14:paraId="6197135A">
            <w:pPr>
              <w:suppressAutoHyphens/>
              <w:rPr>
                <w:rFonts w:ascii="Times New Roman" w:hAnsi="Times New Roman" w:cs="Times New Roman"/>
                <w:color w:val="000000"/>
                <w:kern w:val="2"/>
                <w:szCs w:val="28"/>
                <w:lang w:eastAsia="ar-SA"/>
              </w:rPr>
            </w:pPr>
            <w:r>
              <w:rPr>
                <w:rFonts w:ascii="Times New Roman" w:hAnsi="Times New Roman" w:cs="Times New Roman"/>
                <w:color w:val="000000"/>
                <w:kern w:val="2"/>
                <w:szCs w:val="28"/>
                <w:lang w:eastAsia="ar-SA"/>
              </w:rPr>
              <w:t>Татарский язык для русскоязычных обучающихся школ с русским языком обучения</w:t>
            </w:r>
          </w:p>
        </w:tc>
        <w:tc>
          <w:tcPr>
            <w:tcW w:w="1842" w:type="dxa"/>
            <w:vMerge w:val="restart"/>
            <w:tcBorders>
              <w:top w:val="single" w:color="auto" w:sz="4" w:space="0"/>
              <w:left w:val="single" w:color="auto" w:sz="4" w:space="0"/>
              <w:right w:val="single" w:color="auto" w:sz="4" w:space="0"/>
            </w:tcBorders>
          </w:tcPr>
          <w:p w14:paraId="67FDEDEF">
            <w:pPr>
              <w:suppressAutoHyphens/>
              <w:rPr>
                <w:rFonts w:ascii="Times New Roman" w:hAnsi="Times New Roman" w:cs="Times New Roman"/>
                <w:color w:val="000000"/>
                <w:kern w:val="2"/>
                <w:szCs w:val="28"/>
                <w:lang w:eastAsia="ar-SA"/>
              </w:rPr>
            </w:pPr>
            <w:r>
              <w:rPr>
                <w:rFonts w:ascii="Times New Roman" w:hAnsi="Times New Roman" w:cs="Times New Roman"/>
                <w:color w:val="000000"/>
                <w:kern w:val="2"/>
                <w:szCs w:val="28"/>
                <w:lang w:eastAsia="ar-SA"/>
              </w:rPr>
              <w:t>16 декабря 2024 года, понедельник</w:t>
            </w:r>
          </w:p>
        </w:tc>
        <w:tc>
          <w:tcPr>
            <w:tcW w:w="1843" w:type="dxa"/>
            <w:vMerge w:val="restart"/>
            <w:tcBorders>
              <w:top w:val="single" w:color="auto" w:sz="4" w:space="0"/>
              <w:left w:val="single" w:color="auto" w:sz="4" w:space="0"/>
              <w:right w:val="single" w:color="auto" w:sz="4" w:space="0"/>
            </w:tcBorders>
          </w:tcPr>
          <w:p w14:paraId="3241903A">
            <w:pPr>
              <w:suppressAutoHyphens/>
              <w:rPr>
                <w:rFonts w:ascii="Times New Roman" w:hAnsi="Times New Roman" w:cs="Times New Roman"/>
                <w:color w:val="000000"/>
                <w:kern w:val="2"/>
                <w:szCs w:val="28"/>
                <w:lang w:eastAsia="ar-SA"/>
              </w:rPr>
            </w:pPr>
            <w:r>
              <w:rPr>
                <w:rFonts w:ascii="Times New Roman" w:hAnsi="Times New Roman" w:cs="Times New Roman"/>
                <w:color w:val="000000"/>
                <w:kern w:val="2"/>
                <w:szCs w:val="28"/>
                <w:lang w:eastAsia="ar-SA"/>
              </w:rPr>
              <w:t>16 декабря 2024 года, понедельник</w:t>
            </w:r>
          </w:p>
        </w:tc>
        <w:tc>
          <w:tcPr>
            <w:tcW w:w="1418" w:type="dxa"/>
            <w:vMerge w:val="restart"/>
            <w:tcBorders>
              <w:top w:val="single" w:color="auto" w:sz="4" w:space="0"/>
              <w:left w:val="single" w:color="auto" w:sz="4" w:space="0"/>
              <w:right w:val="single" w:color="auto" w:sz="4" w:space="0"/>
            </w:tcBorders>
          </w:tcPr>
          <w:p w14:paraId="7F77DBC8">
            <w:pPr>
              <w:suppressAutoHyphens/>
              <w:rPr>
                <w:rFonts w:ascii="Times New Roman" w:hAnsi="Times New Roman" w:cs="Times New Roman"/>
                <w:color w:val="000000"/>
                <w:kern w:val="2"/>
                <w:szCs w:val="28"/>
                <w:lang w:eastAsia="ar-SA"/>
              </w:rPr>
            </w:pPr>
            <w:r>
              <w:rPr>
                <w:rFonts w:ascii="Times New Roman" w:hAnsi="Times New Roman" w:cs="Times New Roman"/>
                <w:color w:val="000000"/>
                <w:kern w:val="2"/>
                <w:szCs w:val="28"/>
                <w:lang w:eastAsia="ar-SA"/>
              </w:rPr>
              <w:t>7.30-8.30</w:t>
            </w:r>
          </w:p>
        </w:tc>
        <w:tc>
          <w:tcPr>
            <w:tcW w:w="1871" w:type="dxa"/>
            <w:vMerge w:val="restart"/>
            <w:tcBorders>
              <w:top w:val="single" w:color="auto" w:sz="4" w:space="0"/>
              <w:left w:val="single" w:color="auto" w:sz="4" w:space="0"/>
              <w:right w:val="single" w:color="auto" w:sz="4" w:space="0"/>
            </w:tcBorders>
          </w:tcPr>
          <w:p w14:paraId="76306112">
            <w:pPr>
              <w:suppressAutoHyphens/>
              <w:rPr>
                <w:rFonts w:ascii="Times New Roman" w:hAnsi="Times New Roman" w:cs="Times New Roman"/>
                <w:color w:val="000000"/>
                <w:kern w:val="2"/>
                <w:szCs w:val="28"/>
                <w:lang w:eastAsia="ar-SA"/>
              </w:rPr>
            </w:pPr>
            <w:r>
              <w:rPr>
                <w:rFonts w:ascii="Times New Roman" w:hAnsi="Times New Roman" w:cs="Times New Roman"/>
                <w:color w:val="000000"/>
                <w:kern w:val="2"/>
                <w:szCs w:val="28"/>
                <w:lang w:eastAsia="ar-SA"/>
              </w:rPr>
              <w:t>16 декабря 2024 года, понедельник</w:t>
            </w:r>
          </w:p>
        </w:tc>
        <w:tc>
          <w:tcPr>
            <w:tcW w:w="1129" w:type="dxa"/>
            <w:vMerge w:val="restart"/>
            <w:tcBorders>
              <w:top w:val="single" w:color="auto" w:sz="4" w:space="0"/>
              <w:left w:val="single" w:color="auto" w:sz="4" w:space="0"/>
              <w:right w:val="single" w:color="auto" w:sz="4" w:space="0"/>
            </w:tcBorders>
          </w:tcPr>
          <w:p w14:paraId="5122AB2B">
            <w:pPr>
              <w:suppressAutoHyphens/>
              <w:rPr>
                <w:rFonts w:ascii="Times New Roman" w:hAnsi="Times New Roman" w:cs="Times New Roman"/>
                <w:color w:val="000000"/>
                <w:kern w:val="2"/>
                <w:szCs w:val="28"/>
                <w:lang w:eastAsia="ar-SA"/>
              </w:rPr>
            </w:pPr>
            <w:r>
              <w:rPr>
                <w:rFonts w:ascii="Times New Roman" w:hAnsi="Times New Roman" w:cs="Times New Roman"/>
                <w:color w:val="000000"/>
                <w:kern w:val="2"/>
                <w:szCs w:val="28"/>
                <w:lang w:eastAsia="ar-SA"/>
              </w:rPr>
              <w:t>15.00-16.00</w:t>
            </w:r>
          </w:p>
        </w:tc>
      </w:tr>
      <w:tr w14:paraId="1DCF8C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2235" w:type="dxa"/>
            <w:tcBorders>
              <w:top w:val="single" w:color="auto" w:sz="4" w:space="0"/>
              <w:left w:val="single" w:color="auto" w:sz="4" w:space="0"/>
              <w:bottom w:val="single" w:color="auto" w:sz="4" w:space="0"/>
              <w:right w:val="single" w:color="auto" w:sz="4" w:space="0"/>
            </w:tcBorders>
          </w:tcPr>
          <w:p w14:paraId="1D094346">
            <w:pPr>
              <w:suppressAutoHyphens/>
              <w:rPr>
                <w:rFonts w:ascii="Times New Roman" w:hAnsi="Times New Roman" w:cs="Times New Roman"/>
                <w:color w:val="000000"/>
                <w:kern w:val="2"/>
                <w:szCs w:val="28"/>
                <w:lang w:eastAsia="ar-SA"/>
              </w:rPr>
            </w:pPr>
            <w:r>
              <w:rPr>
                <w:rFonts w:ascii="Times New Roman" w:hAnsi="Times New Roman" w:cs="Times New Roman"/>
                <w:color w:val="000000"/>
                <w:kern w:val="2"/>
                <w:szCs w:val="28"/>
                <w:lang w:eastAsia="ar-SA"/>
              </w:rPr>
              <w:t>Арабский язык,</w:t>
            </w:r>
          </w:p>
          <w:p w14:paraId="7DBF1882">
            <w:pPr>
              <w:suppressAutoHyphens/>
              <w:rPr>
                <w:rFonts w:ascii="Times New Roman" w:hAnsi="Times New Roman" w:cs="Times New Roman"/>
                <w:color w:val="000000"/>
                <w:kern w:val="2"/>
                <w:szCs w:val="28"/>
                <w:lang w:eastAsia="ar-SA"/>
              </w:rPr>
            </w:pPr>
            <w:r>
              <w:rPr>
                <w:rFonts w:ascii="Times New Roman" w:hAnsi="Times New Roman" w:cs="Times New Roman"/>
                <w:color w:val="000000"/>
                <w:kern w:val="2"/>
                <w:szCs w:val="28"/>
                <w:lang w:eastAsia="ar-SA"/>
              </w:rPr>
              <w:t>турецкий язык</w:t>
            </w:r>
          </w:p>
        </w:tc>
        <w:tc>
          <w:tcPr>
            <w:tcW w:w="1842" w:type="dxa"/>
            <w:vMerge w:val="continue"/>
            <w:tcBorders>
              <w:left w:val="single" w:color="auto" w:sz="4" w:space="0"/>
              <w:bottom w:val="single" w:color="auto" w:sz="4" w:space="0"/>
              <w:right w:val="single" w:color="auto" w:sz="4" w:space="0"/>
            </w:tcBorders>
          </w:tcPr>
          <w:p w14:paraId="2D5EC082">
            <w:pPr>
              <w:suppressAutoHyphens/>
              <w:rPr>
                <w:rFonts w:ascii="Times New Roman" w:hAnsi="Times New Roman" w:cs="Times New Roman"/>
                <w:color w:val="000000"/>
                <w:kern w:val="2"/>
                <w:szCs w:val="28"/>
                <w:lang w:eastAsia="ar-SA"/>
              </w:rPr>
            </w:pPr>
          </w:p>
        </w:tc>
        <w:tc>
          <w:tcPr>
            <w:tcW w:w="1843" w:type="dxa"/>
            <w:vMerge w:val="continue"/>
            <w:tcBorders>
              <w:left w:val="single" w:color="auto" w:sz="4" w:space="0"/>
              <w:bottom w:val="single" w:color="auto" w:sz="4" w:space="0"/>
              <w:right w:val="single" w:color="auto" w:sz="4" w:space="0"/>
            </w:tcBorders>
          </w:tcPr>
          <w:p w14:paraId="49D77F02">
            <w:pPr>
              <w:suppressAutoHyphens/>
              <w:rPr>
                <w:rFonts w:ascii="Times New Roman" w:hAnsi="Times New Roman" w:cs="Times New Roman"/>
                <w:color w:val="000000"/>
                <w:kern w:val="2"/>
                <w:szCs w:val="28"/>
                <w:lang w:eastAsia="ar-SA"/>
              </w:rPr>
            </w:pPr>
          </w:p>
        </w:tc>
        <w:tc>
          <w:tcPr>
            <w:tcW w:w="1418" w:type="dxa"/>
            <w:vMerge w:val="continue"/>
            <w:tcBorders>
              <w:left w:val="single" w:color="auto" w:sz="4" w:space="0"/>
              <w:bottom w:val="single" w:color="auto" w:sz="4" w:space="0"/>
              <w:right w:val="single" w:color="auto" w:sz="4" w:space="0"/>
            </w:tcBorders>
          </w:tcPr>
          <w:p w14:paraId="77261CD7">
            <w:pPr>
              <w:suppressAutoHyphens/>
              <w:rPr>
                <w:rFonts w:ascii="Times New Roman" w:hAnsi="Times New Roman" w:cs="Times New Roman"/>
                <w:color w:val="000000"/>
                <w:kern w:val="2"/>
                <w:szCs w:val="28"/>
                <w:lang w:eastAsia="ar-SA"/>
              </w:rPr>
            </w:pPr>
          </w:p>
        </w:tc>
        <w:tc>
          <w:tcPr>
            <w:tcW w:w="1871" w:type="dxa"/>
            <w:vMerge w:val="continue"/>
            <w:tcBorders>
              <w:left w:val="single" w:color="auto" w:sz="4" w:space="0"/>
              <w:bottom w:val="single" w:color="auto" w:sz="4" w:space="0"/>
              <w:right w:val="single" w:color="auto" w:sz="4" w:space="0"/>
            </w:tcBorders>
          </w:tcPr>
          <w:p w14:paraId="02768E1B">
            <w:pPr>
              <w:suppressAutoHyphens/>
              <w:rPr>
                <w:rFonts w:ascii="Times New Roman" w:hAnsi="Times New Roman" w:cs="Times New Roman"/>
                <w:color w:val="000000"/>
                <w:kern w:val="2"/>
                <w:szCs w:val="28"/>
                <w:lang w:eastAsia="ar-SA"/>
              </w:rPr>
            </w:pPr>
          </w:p>
        </w:tc>
        <w:tc>
          <w:tcPr>
            <w:tcW w:w="1129" w:type="dxa"/>
            <w:vMerge w:val="continue"/>
            <w:tcBorders>
              <w:left w:val="single" w:color="auto" w:sz="4" w:space="0"/>
              <w:bottom w:val="single" w:color="auto" w:sz="4" w:space="0"/>
              <w:right w:val="single" w:color="auto" w:sz="4" w:space="0"/>
            </w:tcBorders>
          </w:tcPr>
          <w:p w14:paraId="4ED6AEBD">
            <w:pPr>
              <w:suppressAutoHyphens/>
              <w:rPr>
                <w:rFonts w:ascii="Times New Roman" w:hAnsi="Times New Roman" w:cs="Times New Roman"/>
                <w:color w:val="000000"/>
                <w:kern w:val="2"/>
                <w:szCs w:val="28"/>
                <w:lang w:eastAsia="ar-SA"/>
              </w:rPr>
            </w:pPr>
          </w:p>
        </w:tc>
      </w:tr>
      <w:tr w14:paraId="5CF4AA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7" w:hRule="atLeast"/>
        </w:trPr>
        <w:tc>
          <w:tcPr>
            <w:tcW w:w="2235" w:type="dxa"/>
            <w:tcBorders>
              <w:top w:val="single" w:color="auto" w:sz="4" w:space="0"/>
              <w:left w:val="single" w:color="auto" w:sz="4" w:space="0"/>
              <w:right w:val="single" w:color="auto" w:sz="4" w:space="0"/>
            </w:tcBorders>
          </w:tcPr>
          <w:p w14:paraId="35EBA35C">
            <w:pPr>
              <w:suppressAutoHyphens/>
              <w:rPr>
                <w:rFonts w:ascii="Times New Roman" w:hAnsi="Times New Roman" w:cs="Times New Roman"/>
                <w:color w:val="000000"/>
                <w:kern w:val="2"/>
                <w:szCs w:val="28"/>
                <w:lang w:eastAsia="ar-SA"/>
              </w:rPr>
            </w:pPr>
            <w:r>
              <w:rPr>
                <w:rFonts w:ascii="Times New Roman" w:hAnsi="Times New Roman" w:cs="Times New Roman"/>
                <w:color w:val="000000"/>
                <w:kern w:val="2"/>
                <w:szCs w:val="28"/>
                <w:lang w:eastAsia="ar-SA"/>
              </w:rPr>
              <w:t>История Татарстана и татарского народа</w:t>
            </w:r>
          </w:p>
        </w:tc>
        <w:tc>
          <w:tcPr>
            <w:tcW w:w="1842" w:type="dxa"/>
            <w:tcBorders>
              <w:top w:val="single" w:color="auto" w:sz="4" w:space="0"/>
              <w:left w:val="single" w:color="auto" w:sz="4" w:space="0"/>
              <w:bottom w:val="single" w:color="auto" w:sz="4" w:space="0"/>
              <w:right w:val="single" w:color="auto" w:sz="4" w:space="0"/>
            </w:tcBorders>
          </w:tcPr>
          <w:p w14:paraId="2EE9E568">
            <w:pPr>
              <w:suppressAutoHyphens/>
              <w:rPr>
                <w:rFonts w:ascii="Times New Roman" w:hAnsi="Times New Roman" w:cs="Times New Roman"/>
                <w:color w:val="000000"/>
                <w:kern w:val="2"/>
                <w:szCs w:val="28"/>
                <w:lang w:eastAsia="ar-SA"/>
              </w:rPr>
            </w:pPr>
            <w:r>
              <w:rPr>
                <w:rFonts w:ascii="Times New Roman" w:hAnsi="Times New Roman" w:cs="Times New Roman"/>
                <w:color w:val="000000"/>
                <w:kern w:val="2"/>
                <w:szCs w:val="28"/>
                <w:lang w:eastAsia="ar-SA"/>
              </w:rPr>
              <w:t>17 декабря 2024 года, вторник</w:t>
            </w:r>
          </w:p>
          <w:p w14:paraId="68ABECC3">
            <w:pPr>
              <w:suppressAutoHyphens/>
              <w:rPr>
                <w:rFonts w:ascii="Times New Roman" w:hAnsi="Times New Roman" w:cs="Times New Roman"/>
                <w:color w:val="000000"/>
                <w:kern w:val="2"/>
                <w:szCs w:val="28"/>
                <w:lang w:eastAsia="ar-SA"/>
              </w:rPr>
            </w:pPr>
          </w:p>
        </w:tc>
        <w:tc>
          <w:tcPr>
            <w:tcW w:w="1843" w:type="dxa"/>
            <w:tcBorders>
              <w:top w:val="single" w:color="auto" w:sz="4" w:space="0"/>
              <w:left w:val="single" w:color="auto" w:sz="4" w:space="0"/>
              <w:bottom w:val="single" w:color="auto" w:sz="4" w:space="0"/>
              <w:right w:val="single" w:color="auto" w:sz="4" w:space="0"/>
            </w:tcBorders>
          </w:tcPr>
          <w:p w14:paraId="7E262D8F">
            <w:pPr>
              <w:suppressAutoHyphens/>
              <w:rPr>
                <w:rFonts w:ascii="Times New Roman" w:hAnsi="Times New Roman" w:cs="Times New Roman"/>
                <w:color w:val="000000"/>
                <w:kern w:val="2"/>
                <w:szCs w:val="28"/>
                <w:lang w:eastAsia="ar-SA"/>
              </w:rPr>
            </w:pPr>
            <w:r>
              <w:rPr>
                <w:rFonts w:ascii="Times New Roman" w:hAnsi="Times New Roman" w:cs="Times New Roman"/>
                <w:color w:val="000000"/>
                <w:kern w:val="2"/>
                <w:szCs w:val="28"/>
                <w:lang w:eastAsia="ar-SA"/>
              </w:rPr>
              <w:t>17 декабря 2024 года, вторник</w:t>
            </w:r>
          </w:p>
          <w:p w14:paraId="3440CBA1">
            <w:pPr>
              <w:suppressAutoHyphens/>
              <w:rPr>
                <w:rFonts w:ascii="Times New Roman" w:hAnsi="Times New Roman" w:cs="Times New Roman"/>
                <w:color w:val="000000"/>
                <w:kern w:val="2"/>
                <w:szCs w:val="28"/>
                <w:lang w:eastAsia="ar-SA"/>
              </w:rPr>
            </w:pPr>
          </w:p>
        </w:tc>
        <w:tc>
          <w:tcPr>
            <w:tcW w:w="1418" w:type="dxa"/>
            <w:tcBorders>
              <w:top w:val="single" w:color="auto" w:sz="4" w:space="0"/>
              <w:left w:val="single" w:color="auto" w:sz="4" w:space="0"/>
              <w:bottom w:val="single" w:color="auto" w:sz="4" w:space="0"/>
              <w:right w:val="single" w:color="auto" w:sz="4" w:space="0"/>
            </w:tcBorders>
          </w:tcPr>
          <w:p w14:paraId="59F0A8FA">
            <w:pPr>
              <w:suppressAutoHyphens/>
              <w:rPr>
                <w:rFonts w:ascii="Times New Roman" w:hAnsi="Times New Roman" w:cs="Times New Roman"/>
                <w:color w:val="000000"/>
                <w:kern w:val="2"/>
                <w:szCs w:val="28"/>
                <w:lang w:eastAsia="ar-SA"/>
              </w:rPr>
            </w:pPr>
            <w:r>
              <w:rPr>
                <w:rFonts w:ascii="Times New Roman" w:hAnsi="Times New Roman" w:cs="Times New Roman"/>
                <w:color w:val="000000"/>
                <w:kern w:val="2"/>
                <w:szCs w:val="28"/>
                <w:lang w:eastAsia="ar-SA"/>
              </w:rPr>
              <w:t>7.30-8.30</w:t>
            </w:r>
          </w:p>
        </w:tc>
        <w:tc>
          <w:tcPr>
            <w:tcW w:w="1871" w:type="dxa"/>
            <w:tcBorders>
              <w:top w:val="single" w:color="auto" w:sz="4" w:space="0"/>
              <w:left w:val="single" w:color="auto" w:sz="4" w:space="0"/>
              <w:bottom w:val="single" w:color="auto" w:sz="4" w:space="0"/>
              <w:right w:val="single" w:color="auto" w:sz="4" w:space="0"/>
            </w:tcBorders>
          </w:tcPr>
          <w:p w14:paraId="54C228C0">
            <w:pPr>
              <w:suppressAutoHyphens/>
              <w:rPr>
                <w:rFonts w:ascii="Times New Roman" w:hAnsi="Times New Roman" w:cs="Times New Roman"/>
                <w:color w:val="000000"/>
                <w:kern w:val="2"/>
                <w:szCs w:val="28"/>
                <w:lang w:eastAsia="ar-SA"/>
              </w:rPr>
            </w:pPr>
            <w:r>
              <w:rPr>
                <w:rFonts w:ascii="Times New Roman" w:hAnsi="Times New Roman" w:cs="Times New Roman"/>
                <w:color w:val="000000"/>
                <w:kern w:val="2"/>
                <w:szCs w:val="28"/>
                <w:lang w:eastAsia="ar-SA"/>
              </w:rPr>
              <w:t>17 декабря 2024 года, вторник</w:t>
            </w:r>
          </w:p>
          <w:p w14:paraId="3BB2E41D">
            <w:pPr>
              <w:suppressAutoHyphens/>
              <w:rPr>
                <w:rFonts w:ascii="Times New Roman" w:hAnsi="Times New Roman" w:cs="Times New Roman"/>
                <w:color w:val="000000"/>
                <w:kern w:val="2"/>
                <w:szCs w:val="28"/>
                <w:lang w:eastAsia="ar-SA"/>
              </w:rPr>
            </w:pPr>
          </w:p>
        </w:tc>
        <w:tc>
          <w:tcPr>
            <w:tcW w:w="1129" w:type="dxa"/>
            <w:tcBorders>
              <w:top w:val="single" w:color="auto" w:sz="4" w:space="0"/>
              <w:left w:val="single" w:color="auto" w:sz="4" w:space="0"/>
              <w:bottom w:val="single" w:color="auto" w:sz="4" w:space="0"/>
              <w:right w:val="single" w:color="auto" w:sz="4" w:space="0"/>
            </w:tcBorders>
          </w:tcPr>
          <w:p w14:paraId="371F00A8">
            <w:pPr>
              <w:suppressAutoHyphens/>
              <w:rPr>
                <w:rFonts w:ascii="Times New Roman" w:hAnsi="Times New Roman" w:cs="Times New Roman"/>
                <w:color w:val="000000"/>
                <w:kern w:val="2"/>
                <w:szCs w:val="28"/>
                <w:lang w:eastAsia="ar-SA"/>
              </w:rPr>
            </w:pPr>
            <w:r>
              <w:rPr>
                <w:rFonts w:ascii="Times New Roman" w:hAnsi="Times New Roman" w:cs="Times New Roman"/>
                <w:color w:val="000000"/>
                <w:kern w:val="2"/>
                <w:szCs w:val="28"/>
                <w:lang w:eastAsia="ar-SA"/>
              </w:rPr>
              <w:t>15.00-16.00</w:t>
            </w:r>
          </w:p>
        </w:tc>
      </w:tr>
      <w:tr w14:paraId="01BBDC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2235" w:type="dxa"/>
            <w:tcBorders>
              <w:top w:val="single" w:color="auto" w:sz="4" w:space="0"/>
              <w:left w:val="single" w:color="auto" w:sz="4" w:space="0"/>
              <w:bottom w:val="single" w:color="auto" w:sz="4" w:space="0"/>
              <w:right w:val="single" w:color="auto" w:sz="4" w:space="0"/>
            </w:tcBorders>
          </w:tcPr>
          <w:p w14:paraId="0F5D2F11">
            <w:pPr>
              <w:suppressAutoHyphens/>
              <w:rPr>
                <w:rFonts w:ascii="Times New Roman" w:hAnsi="Times New Roman" w:cs="Times New Roman"/>
                <w:color w:val="000000"/>
                <w:kern w:val="2"/>
                <w:szCs w:val="28"/>
                <w:lang w:eastAsia="ar-SA"/>
              </w:rPr>
            </w:pPr>
            <w:r>
              <w:rPr>
                <w:rFonts w:ascii="Times New Roman" w:hAnsi="Times New Roman" w:cs="Times New Roman"/>
                <w:color w:val="000000"/>
                <w:kern w:val="2"/>
                <w:szCs w:val="28"/>
                <w:lang w:eastAsia="ar-SA"/>
              </w:rPr>
              <w:t>Русский язык для учащихся школ с родным (нерусским) языком обучения</w:t>
            </w:r>
          </w:p>
        </w:tc>
        <w:tc>
          <w:tcPr>
            <w:tcW w:w="1842" w:type="dxa"/>
            <w:tcBorders>
              <w:top w:val="single" w:color="auto" w:sz="4" w:space="0"/>
              <w:left w:val="single" w:color="auto" w:sz="4" w:space="0"/>
              <w:bottom w:val="single" w:color="auto" w:sz="4" w:space="0"/>
              <w:right w:val="single" w:color="auto" w:sz="4" w:space="0"/>
            </w:tcBorders>
          </w:tcPr>
          <w:p w14:paraId="547FF3E1">
            <w:pPr>
              <w:suppressAutoHyphens/>
              <w:rPr>
                <w:rFonts w:ascii="Times New Roman" w:hAnsi="Times New Roman" w:cs="Times New Roman"/>
                <w:color w:val="000000"/>
                <w:kern w:val="2"/>
                <w:szCs w:val="28"/>
                <w:lang w:eastAsia="ar-SA"/>
              </w:rPr>
            </w:pPr>
            <w:r>
              <w:rPr>
                <w:rFonts w:ascii="Times New Roman" w:hAnsi="Times New Roman" w:cs="Times New Roman"/>
                <w:color w:val="000000"/>
                <w:kern w:val="2"/>
                <w:szCs w:val="28"/>
                <w:lang w:eastAsia="ar-SA"/>
              </w:rPr>
              <w:t>18 декабря 2024 года, среда</w:t>
            </w:r>
          </w:p>
        </w:tc>
        <w:tc>
          <w:tcPr>
            <w:tcW w:w="1843" w:type="dxa"/>
            <w:tcBorders>
              <w:top w:val="single" w:color="auto" w:sz="4" w:space="0"/>
              <w:left w:val="single" w:color="auto" w:sz="4" w:space="0"/>
              <w:bottom w:val="single" w:color="auto" w:sz="4" w:space="0"/>
              <w:right w:val="single" w:color="auto" w:sz="4" w:space="0"/>
            </w:tcBorders>
          </w:tcPr>
          <w:p w14:paraId="17D357F5">
            <w:pPr>
              <w:suppressAutoHyphens/>
              <w:rPr>
                <w:rFonts w:ascii="Times New Roman" w:hAnsi="Times New Roman" w:cs="Times New Roman"/>
                <w:color w:val="000000"/>
                <w:kern w:val="2"/>
                <w:szCs w:val="28"/>
                <w:lang w:eastAsia="ar-SA"/>
              </w:rPr>
            </w:pPr>
            <w:r>
              <w:rPr>
                <w:rFonts w:ascii="Times New Roman" w:hAnsi="Times New Roman" w:cs="Times New Roman"/>
                <w:color w:val="000000"/>
                <w:kern w:val="2"/>
                <w:szCs w:val="28"/>
                <w:lang w:eastAsia="ar-SA"/>
              </w:rPr>
              <w:t>18 декабря 2024 года, среда</w:t>
            </w:r>
          </w:p>
        </w:tc>
        <w:tc>
          <w:tcPr>
            <w:tcW w:w="1418" w:type="dxa"/>
            <w:tcBorders>
              <w:top w:val="single" w:color="auto" w:sz="4" w:space="0"/>
              <w:left w:val="single" w:color="auto" w:sz="4" w:space="0"/>
              <w:bottom w:val="single" w:color="auto" w:sz="4" w:space="0"/>
              <w:right w:val="single" w:color="auto" w:sz="4" w:space="0"/>
            </w:tcBorders>
          </w:tcPr>
          <w:p w14:paraId="7CC4647B">
            <w:pPr>
              <w:suppressAutoHyphens/>
              <w:rPr>
                <w:rFonts w:ascii="Times New Roman" w:hAnsi="Times New Roman" w:cs="Times New Roman"/>
                <w:color w:val="000000"/>
                <w:kern w:val="2"/>
                <w:szCs w:val="28"/>
                <w:lang w:eastAsia="ar-SA"/>
              </w:rPr>
            </w:pPr>
            <w:r>
              <w:rPr>
                <w:rFonts w:ascii="Times New Roman" w:hAnsi="Times New Roman" w:cs="Times New Roman"/>
                <w:color w:val="000000"/>
                <w:kern w:val="2"/>
                <w:szCs w:val="28"/>
                <w:lang w:eastAsia="ar-SA"/>
              </w:rPr>
              <w:t>7.30-8.30</w:t>
            </w:r>
          </w:p>
        </w:tc>
        <w:tc>
          <w:tcPr>
            <w:tcW w:w="1871" w:type="dxa"/>
            <w:tcBorders>
              <w:top w:val="single" w:color="auto" w:sz="4" w:space="0"/>
              <w:left w:val="single" w:color="auto" w:sz="4" w:space="0"/>
              <w:bottom w:val="single" w:color="auto" w:sz="4" w:space="0"/>
              <w:right w:val="single" w:color="auto" w:sz="4" w:space="0"/>
            </w:tcBorders>
          </w:tcPr>
          <w:p w14:paraId="35BCF808">
            <w:pPr>
              <w:suppressAutoHyphens/>
              <w:rPr>
                <w:rFonts w:ascii="Times New Roman" w:hAnsi="Times New Roman" w:cs="Times New Roman"/>
                <w:color w:val="000000"/>
                <w:kern w:val="2"/>
                <w:szCs w:val="28"/>
                <w:lang w:eastAsia="ar-SA"/>
              </w:rPr>
            </w:pPr>
            <w:r>
              <w:rPr>
                <w:rFonts w:ascii="Times New Roman" w:hAnsi="Times New Roman" w:cs="Times New Roman"/>
                <w:color w:val="000000"/>
                <w:kern w:val="2"/>
                <w:szCs w:val="28"/>
                <w:lang w:eastAsia="ar-SA"/>
              </w:rPr>
              <w:t>18 декабря 2024 года, среда</w:t>
            </w:r>
          </w:p>
        </w:tc>
        <w:tc>
          <w:tcPr>
            <w:tcW w:w="1129" w:type="dxa"/>
            <w:tcBorders>
              <w:top w:val="single" w:color="auto" w:sz="4" w:space="0"/>
              <w:left w:val="single" w:color="auto" w:sz="4" w:space="0"/>
              <w:bottom w:val="single" w:color="auto" w:sz="4" w:space="0"/>
              <w:right w:val="single" w:color="auto" w:sz="4" w:space="0"/>
            </w:tcBorders>
          </w:tcPr>
          <w:p w14:paraId="70BED640">
            <w:pPr>
              <w:suppressAutoHyphens/>
              <w:rPr>
                <w:rFonts w:ascii="Times New Roman" w:hAnsi="Times New Roman" w:cs="Times New Roman"/>
                <w:color w:val="000000"/>
                <w:kern w:val="2"/>
                <w:szCs w:val="28"/>
                <w:lang w:eastAsia="ar-SA"/>
              </w:rPr>
            </w:pPr>
            <w:r>
              <w:rPr>
                <w:rFonts w:ascii="Times New Roman" w:hAnsi="Times New Roman" w:cs="Times New Roman"/>
                <w:color w:val="000000"/>
                <w:kern w:val="2"/>
                <w:szCs w:val="28"/>
                <w:lang w:eastAsia="ar-SA"/>
              </w:rPr>
              <w:t>15.00-16.00</w:t>
            </w:r>
          </w:p>
        </w:tc>
      </w:tr>
      <w:tr w14:paraId="0939FC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2235" w:type="dxa"/>
            <w:tcBorders>
              <w:top w:val="single" w:color="auto" w:sz="4" w:space="0"/>
              <w:left w:val="single" w:color="auto" w:sz="4" w:space="0"/>
              <w:bottom w:val="single" w:color="auto" w:sz="4" w:space="0"/>
              <w:right w:val="single" w:color="auto" w:sz="4" w:space="0"/>
            </w:tcBorders>
          </w:tcPr>
          <w:p w14:paraId="621DCE09">
            <w:pPr>
              <w:suppressAutoHyphens/>
              <w:rPr>
                <w:rFonts w:ascii="Times New Roman" w:hAnsi="Times New Roman" w:cs="Times New Roman"/>
                <w:color w:val="000000"/>
                <w:kern w:val="2"/>
                <w:szCs w:val="28"/>
                <w:lang w:eastAsia="ar-SA"/>
              </w:rPr>
            </w:pPr>
            <w:r>
              <w:rPr>
                <w:rFonts w:ascii="Times New Roman" w:hAnsi="Times New Roman" w:cs="Times New Roman"/>
                <w:color w:val="000000"/>
                <w:kern w:val="2"/>
                <w:szCs w:val="28"/>
                <w:lang w:eastAsia="ar-SA"/>
              </w:rPr>
              <w:t>Русская литература для учащихся школ с родным (нерусским) языком обучения</w:t>
            </w:r>
          </w:p>
        </w:tc>
        <w:tc>
          <w:tcPr>
            <w:tcW w:w="1842" w:type="dxa"/>
            <w:tcBorders>
              <w:top w:val="single" w:color="auto" w:sz="4" w:space="0"/>
              <w:left w:val="single" w:color="auto" w:sz="4" w:space="0"/>
              <w:bottom w:val="single" w:color="auto" w:sz="4" w:space="0"/>
              <w:right w:val="single" w:color="auto" w:sz="4" w:space="0"/>
            </w:tcBorders>
          </w:tcPr>
          <w:p w14:paraId="3FA29946">
            <w:pPr>
              <w:suppressAutoHyphens/>
              <w:rPr>
                <w:rFonts w:ascii="Times New Roman" w:hAnsi="Times New Roman" w:cs="Times New Roman"/>
                <w:color w:val="000000"/>
                <w:kern w:val="2"/>
                <w:szCs w:val="28"/>
                <w:lang w:eastAsia="ar-SA"/>
              </w:rPr>
            </w:pPr>
            <w:r>
              <w:rPr>
                <w:rFonts w:ascii="Times New Roman" w:hAnsi="Times New Roman" w:cs="Times New Roman"/>
                <w:color w:val="000000"/>
                <w:kern w:val="2"/>
                <w:szCs w:val="28"/>
                <w:lang w:eastAsia="ar-SA"/>
              </w:rPr>
              <w:t>19 декабря 2024 года, четверг</w:t>
            </w:r>
          </w:p>
        </w:tc>
        <w:tc>
          <w:tcPr>
            <w:tcW w:w="1843" w:type="dxa"/>
            <w:tcBorders>
              <w:top w:val="single" w:color="auto" w:sz="4" w:space="0"/>
              <w:left w:val="single" w:color="auto" w:sz="4" w:space="0"/>
              <w:bottom w:val="single" w:color="auto" w:sz="4" w:space="0"/>
              <w:right w:val="single" w:color="auto" w:sz="4" w:space="0"/>
            </w:tcBorders>
          </w:tcPr>
          <w:p w14:paraId="3DD57ED9">
            <w:pPr>
              <w:suppressAutoHyphens/>
              <w:rPr>
                <w:rFonts w:ascii="Times New Roman" w:hAnsi="Times New Roman" w:cs="Times New Roman"/>
                <w:color w:val="000000"/>
                <w:kern w:val="2"/>
                <w:szCs w:val="28"/>
                <w:lang w:eastAsia="ar-SA"/>
              </w:rPr>
            </w:pPr>
            <w:r>
              <w:rPr>
                <w:rFonts w:ascii="Times New Roman" w:hAnsi="Times New Roman" w:cs="Times New Roman"/>
                <w:color w:val="000000"/>
                <w:kern w:val="2"/>
                <w:szCs w:val="28"/>
                <w:lang w:eastAsia="ar-SA"/>
              </w:rPr>
              <w:t xml:space="preserve">19 декабря 2024 года, четверг </w:t>
            </w:r>
          </w:p>
        </w:tc>
        <w:tc>
          <w:tcPr>
            <w:tcW w:w="1418" w:type="dxa"/>
            <w:tcBorders>
              <w:top w:val="single" w:color="auto" w:sz="4" w:space="0"/>
              <w:left w:val="single" w:color="auto" w:sz="4" w:space="0"/>
              <w:bottom w:val="single" w:color="auto" w:sz="4" w:space="0"/>
              <w:right w:val="single" w:color="auto" w:sz="4" w:space="0"/>
            </w:tcBorders>
          </w:tcPr>
          <w:p w14:paraId="56DC34F7">
            <w:pPr>
              <w:suppressAutoHyphens/>
              <w:rPr>
                <w:rFonts w:ascii="Times New Roman" w:hAnsi="Times New Roman" w:cs="Times New Roman"/>
                <w:color w:val="000000"/>
                <w:kern w:val="2"/>
                <w:szCs w:val="28"/>
                <w:lang w:eastAsia="ar-SA"/>
              </w:rPr>
            </w:pPr>
            <w:r>
              <w:rPr>
                <w:rFonts w:ascii="Times New Roman" w:hAnsi="Times New Roman" w:cs="Times New Roman"/>
                <w:color w:val="000000"/>
                <w:kern w:val="2"/>
                <w:szCs w:val="28"/>
                <w:lang w:eastAsia="ar-SA"/>
              </w:rPr>
              <w:t>7.30-8.30</w:t>
            </w:r>
          </w:p>
        </w:tc>
        <w:tc>
          <w:tcPr>
            <w:tcW w:w="1871" w:type="dxa"/>
            <w:tcBorders>
              <w:top w:val="single" w:color="auto" w:sz="4" w:space="0"/>
              <w:left w:val="single" w:color="auto" w:sz="4" w:space="0"/>
              <w:bottom w:val="single" w:color="auto" w:sz="4" w:space="0"/>
              <w:right w:val="single" w:color="auto" w:sz="4" w:space="0"/>
            </w:tcBorders>
          </w:tcPr>
          <w:p w14:paraId="6EE8C4F4">
            <w:pPr>
              <w:suppressAutoHyphens/>
              <w:rPr>
                <w:rFonts w:ascii="Times New Roman" w:hAnsi="Times New Roman" w:cs="Times New Roman"/>
                <w:color w:val="000000"/>
                <w:kern w:val="2"/>
                <w:szCs w:val="28"/>
                <w:lang w:eastAsia="ar-SA"/>
              </w:rPr>
            </w:pPr>
            <w:r>
              <w:rPr>
                <w:rFonts w:ascii="Times New Roman" w:hAnsi="Times New Roman" w:cs="Times New Roman"/>
                <w:color w:val="000000"/>
                <w:kern w:val="2"/>
                <w:szCs w:val="28"/>
                <w:lang w:eastAsia="ar-SA"/>
              </w:rPr>
              <w:t>19 декабря 2024 года, четверг</w:t>
            </w:r>
          </w:p>
        </w:tc>
        <w:tc>
          <w:tcPr>
            <w:tcW w:w="1129" w:type="dxa"/>
            <w:tcBorders>
              <w:top w:val="single" w:color="auto" w:sz="4" w:space="0"/>
              <w:left w:val="single" w:color="auto" w:sz="4" w:space="0"/>
              <w:bottom w:val="single" w:color="auto" w:sz="4" w:space="0"/>
              <w:right w:val="single" w:color="auto" w:sz="4" w:space="0"/>
            </w:tcBorders>
          </w:tcPr>
          <w:p w14:paraId="2A456001">
            <w:pPr>
              <w:suppressAutoHyphens/>
              <w:rPr>
                <w:rFonts w:ascii="Times New Roman" w:hAnsi="Times New Roman" w:cs="Times New Roman"/>
                <w:color w:val="000000"/>
                <w:kern w:val="2"/>
                <w:szCs w:val="28"/>
                <w:lang w:eastAsia="ar-SA"/>
              </w:rPr>
            </w:pPr>
            <w:r>
              <w:rPr>
                <w:rFonts w:ascii="Times New Roman" w:hAnsi="Times New Roman" w:cs="Times New Roman"/>
                <w:color w:val="000000"/>
                <w:kern w:val="2"/>
                <w:szCs w:val="28"/>
                <w:lang w:eastAsia="ar-SA"/>
              </w:rPr>
              <w:t>15.00-16.00</w:t>
            </w:r>
          </w:p>
        </w:tc>
      </w:tr>
      <w:tr w14:paraId="2AAF1C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2235" w:type="dxa"/>
            <w:tcBorders>
              <w:top w:val="single" w:color="auto" w:sz="4" w:space="0"/>
              <w:left w:val="single" w:color="auto" w:sz="4" w:space="0"/>
              <w:bottom w:val="single" w:color="auto" w:sz="4" w:space="0"/>
              <w:right w:val="single" w:color="auto" w:sz="4" w:space="0"/>
            </w:tcBorders>
          </w:tcPr>
          <w:p w14:paraId="44E4D087">
            <w:pPr>
              <w:suppressAutoHyphens/>
              <w:rPr>
                <w:rFonts w:ascii="Times New Roman" w:hAnsi="Times New Roman" w:cs="Times New Roman"/>
                <w:color w:val="000000"/>
                <w:kern w:val="2"/>
                <w:szCs w:val="28"/>
                <w:lang w:eastAsia="ar-SA"/>
              </w:rPr>
            </w:pPr>
            <w:r>
              <w:rPr>
                <w:rFonts w:ascii="Times New Roman" w:hAnsi="Times New Roman" w:cs="Times New Roman"/>
                <w:color w:val="000000"/>
                <w:kern w:val="2"/>
                <w:szCs w:val="28"/>
                <w:lang w:eastAsia="ar-SA"/>
              </w:rPr>
              <w:t>Геология</w:t>
            </w:r>
          </w:p>
        </w:tc>
        <w:tc>
          <w:tcPr>
            <w:tcW w:w="1842" w:type="dxa"/>
            <w:tcBorders>
              <w:top w:val="single" w:color="auto" w:sz="4" w:space="0"/>
              <w:left w:val="single" w:color="auto" w:sz="4" w:space="0"/>
              <w:bottom w:val="single" w:color="auto" w:sz="4" w:space="0"/>
              <w:right w:val="single" w:color="auto" w:sz="4" w:space="0"/>
            </w:tcBorders>
          </w:tcPr>
          <w:p w14:paraId="77188E3D">
            <w:pPr>
              <w:suppressAutoHyphens/>
              <w:rPr>
                <w:rFonts w:ascii="Times New Roman" w:hAnsi="Times New Roman" w:cs="Times New Roman"/>
                <w:color w:val="000000"/>
                <w:kern w:val="2"/>
                <w:szCs w:val="28"/>
                <w:lang w:eastAsia="ar-SA"/>
              </w:rPr>
            </w:pPr>
            <w:r>
              <w:rPr>
                <w:rFonts w:ascii="Times New Roman" w:hAnsi="Times New Roman" w:cs="Times New Roman"/>
                <w:color w:val="000000"/>
                <w:kern w:val="2"/>
                <w:szCs w:val="28"/>
                <w:lang w:eastAsia="ar-SA"/>
              </w:rPr>
              <w:t>20 декабря 2024 года, пятница</w:t>
            </w:r>
          </w:p>
        </w:tc>
        <w:tc>
          <w:tcPr>
            <w:tcW w:w="1843" w:type="dxa"/>
            <w:tcBorders>
              <w:top w:val="single" w:color="auto" w:sz="4" w:space="0"/>
              <w:left w:val="single" w:color="auto" w:sz="4" w:space="0"/>
              <w:bottom w:val="single" w:color="auto" w:sz="4" w:space="0"/>
              <w:right w:val="single" w:color="auto" w:sz="4" w:space="0"/>
            </w:tcBorders>
          </w:tcPr>
          <w:p w14:paraId="53BA8645">
            <w:pPr>
              <w:suppressAutoHyphens/>
              <w:rPr>
                <w:rFonts w:ascii="Times New Roman" w:hAnsi="Times New Roman" w:cs="Times New Roman"/>
                <w:color w:val="000000"/>
                <w:kern w:val="2"/>
                <w:szCs w:val="28"/>
                <w:lang w:eastAsia="ar-SA"/>
              </w:rPr>
            </w:pPr>
            <w:r>
              <w:rPr>
                <w:rFonts w:ascii="Times New Roman" w:hAnsi="Times New Roman" w:cs="Times New Roman"/>
                <w:color w:val="000000"/>
                <w:kern w:val="2"/>
                <w:szCs w:val="28"/>
                <w:lang w:eastAsia="ar-SA"/>
              </w:rPr>
              <w:t>20 декабря 2024 года, пятница</w:t>
            </w:r>
          </w:p>
        </w:tc>
        <w:tc>
          <w:tcPr>
            <w:tcW w:w="1418" w:type="dxa"/>
            <w:tcBorders>
              <w:top w:val="single" w:color="auto" w:sz="4" w:space="0"/>
              <w:left w:val="single" w:color="auto" w:sz="4" w:space="0"/>
              <w:bottom w:val="single" w:color="auto" w:sz="4" w:space="0"/>
              <w:right w:val="single" w:color="auto" w:sz="4" w:space="0"/>
            </w:tcBorders>
          </w:tcPr>
          <w:p w14:paraId="1332A6D3">
            <w:pPr>
              <w:suppressAutoHyphens/>
              <w:rPr>
                <w:rFonts w:ascii="Times New Roman" w:hAnsi="Times New Roman" w:cs="Times New Roman"/>
                <w:color w:val="000000"/>
                <w:kern w:val="2"/>
                <w:szCs w:val="28"/>
                <w:lang w:eastAsia="ar-SA"/>
              </w:rPr>
            </w:pPr>
            <w:r>
              <w:rPr>
                <w:rFonts w:ascii="Times New Roman" w:hAnsi="Times New Roman" w:cs="Times New Roman"/>
                <w:color w:val="000000"/>
                <w:kern w:val="2"/>
                <w:szCs w:val="28"/>
                <w:lang w:eastAsia="ar-SA"/>
              </w:rPr>
              <w:t>7.30-8.30</w:t>
            </w:r>
          </w:p>
        </w:tc>
        <w:tc>
          <w:tcPr>
            <w:tcW w:w="1871" w:type="dxa"/>
            <w:tcBorders>
              <w:top w:val="single" w:color="auto" w:sz="4" w:space="0"/>
              <w:left w:val="single" w:color="auto" w:sz="4" w:space="0"/>
              <w:bottom w:val="single" w:color="auto" w:sz="4" w:space="0"/>
              <w:right w:val="single" w:color="auto" w:sz="4" w:space="0"/>
            </w:tcBorders>
          </w:tcPr>
          <w:p w14:paraId="0722247F">
            <w:pPr>
              <w:suppressAutoHyphens/>
              <w:rPr>
                <w:rFonts w:ascii="Times New Roman" w:hAnsi="Times New Roman" w:cs="Times New Roman"/>
                <w:color w:val="000000"/>
                <w:kern w:val="2"/>
                <w:szCs w:val="28"/>
                <w:lang w:eastAsia="ar-SA"/>
              </w:rPr>
            </w:pPr>
            <w:r>
              <w:rPr>
                <w:rFonts w:ascii="Times New Roman" w:hAnsi="Times New Roman" w:cs="Times New Roman"/>
                <w:color w:val="000000"/>
                <w:kern w:val="2"/>
                <w:szCs w:val="28"/>
                <w:lang w:eastAsia="ar-SA"/>
              </w:rPr>
              <w:t>20 декабря 2024 года, пятница</w:t>
            </w:r>
          </w:p>
        </w:tc>
        <w:tc>
          <w:tcPr>
            <w:tcW w:w="1129" w:type="dxa"/>
            <w:tcBorders>
              <w:top w:val="single" w:color="auto" w:sz="4" w:space="0"/>
              <w:left w:val="single" w:color="auto" w:sz="4" w:space="0"/>
              <w:bottom w:val="single" w:color="auto" w:sz="4" w:space="0"/>
              <w:right w:val="single" w:color="auto" w:sz="4" w:space="0"/>
            </w:tcBorders>
          </w:tcPr>
          <w:p w14:paraId="6F143D85">
            <w:pPr>
              <w:suppressAutoHyphens/>
              <w:rPr>
                <w:rFonts w:ascii="Times New Roman" w:hAnsi="Times New Roman" w:cs="Times New Roman"/>
                <w:color w:val="000000"/>
                <w:kern w:val="2"/>
                <w:szCs w:val="28"/>
                <w:lang w:eastAsia="ar-SA"/>
              </w:rPr>
            </w:pPr>
            <w:r>
              <w:rPr>
                <w:rFonts w:ascii="Times New Roman" w:hAnsi="Times New Roman" w:cs="Times New Roman"/>
                <w:color w:val="000000"/>
                <w:kern w:val="2"/>
                <w:szCs w:val="28"/>
                <w:lang w:eastAsia="ar-SA"/>
              </w:rPr>
              <w:t>15.00-16.00</w:t>
            </w:r>
          </w:p>
        </w:tc>
      </w:tr>
    </w:tbl>
    <w:p w14:paraId="51545D5E">
      <w:pPr>
        <w:suppressAutoHyphens/>
        <w:rPr>
          <w:rFonts w:ascii="Times New Roman" w:hAnsi="Times New Roman" w:cs="Times New Roman"/>
          <w:color w:val="000000"/>
          <w:kern w:val="2"/>
          <w:sz w:val="28"/>
          <w:szCs w:val="28"/>
          <w:lang w:eastAsia="ar-SA"/>
        </w:rPr>
      </w:pPr>
    </w:p>
    <w:p w14:paraId="734E5B2F">
      <w:pPr>
        <w:tabs>
          <w:tab w:val="left" w:pos="7275"/>
        </w:tabs>
        <w:spacing w:after="0" w:line="240" w:lineRule="auto"/>
        <w:ind w:left="284" w:firstLine="709"/>
        <w:rPr>
          <w:rFonts w:ascii="Times New Roman" w:hAnsi="Times New Roman" w:cs="Times New Roman"/>
          <w:sz w:val="28"/>
          <w:szCs w:val="28"/>
        </w:rPr>
      </w:pPr>
    </w:p>
    <w:p w14:paraId="6665C16A">
      <w:pPr>
        <w:tabs>
          <w:tab w:val="left" w:pos="7275"/>
        </w:tabs>
        <w:spacing w:after="0" w:line="240" w:lineRule="auto"/>
        <w:ind w:left="284" w:firstLine="709"/>
        <w:rPr>
          <w:rFonts w:ascii="Times New Roman" w:hAnsi="Times New Roman" w:cs="Times New Roman"/>
          <w:sz w:val="28"/>
          <w:szCs w:val="28"/>
        </w:rPr>
      </w:pPr>
    </w:p>
    <w:p w14:paraId="16C5F118">
      <w:pPr>
        <w:tabs>
          <w:tab w:val="left" w:pos="7275"/>
        </w:tabs>
        <w:spacing w:after="0" w:line="240" w:lineRule="auto"/>
        <w:ind w:left="284" w:firstLine="709"/>
        <w:jc w:val="right"/>
        <w:rPr>
          <w:rFonts w:ascii="Times New Roman" w:hAnsi="Times New Roman" w:cs="Times New Roman"/>
          <w:sz w:val="28"/>
          <w:szCs w:val="28"/>
        </w:rPr>
      </w:pPr>
      <w:r>
        <w:rPr>
          <w:rFonts w:ascii="Times New Roman" w:hAnsi="Times New Roman" w:cs="Times New Roman"/>
          <w:sz w:val="28"/>
          <w:szCs w:val="28"/>
        </w:rPr>
        <w:t xml:space="preserve">                                                                                           </w:t>
      </w:r>
    </w:p>
    <w:p w14:paraId="351D09F0">
      <w:pPr>
        <w:tabs>
          <w:tab w:val="left" w:pos="7275"/>
        </w:tabs>
        <w:spacing w:after="0" w:line="240" w:lineRule="auto"/>
        <w:ind w:left="284" w:firstLine="709"/>
        <w:jc w:val="right"/>
        <w:rPr>
          <w:rFonts w:ascii="Times New Roman" w:hAnsi="Times New Roman" w:cs="Times New Roman"/>
          <w:sz w:val="20"/>
          <w:szCs w:val="20"/>
        </w:rPr>
      </w:pPr>
    </w:p>
    <w:p w14:paraId="4B99FD12">
      <w:pPr>
        <w:tabs>
          <w:tab w:val="left" w:pos="7275"/>
        </w:tabs>
        <w:spacing w:after="0" w:line="240" w:lineRule="auto"/>
        <w:ind w:left="284" w:firstLine="709"/>
        <w:jc w:val="right"/>
        <w:rPr>
          <w:rFonts w:ascii="Times New Roman" w:hAnsi="Times New Roman" w:cs="Times New Roman"/>
          <w:sz w:val="20"/>
          <w:szCs w:val="20"/>
        </w:rPr>
      </w:pPr>
    </w:p>
    <w:p w14:paraId="6B757F31">
      <w:pPr>
        <w:tabs>
          <w:tab w:val="left" w:pos="7275"/>
        </w:tabs>
        <w:spacing w:after="0" w:line="240" w:lineRule="auto"/>
        <w:ind w:left="284" w:firstLine="709"/>
        <w:jc w:val="right"/>
        <w:rPr>
          <w:rFonts w:ascii="Times New Roman" w:hAnsi="Times New Roman" w:cs="Times New Roman"/>
          <w:sz w:val="20"/>
          <w:szCs w:val="20"/>
        </w:rPr>
      </w:pPr>
    </w:p>
    <w:p w14:paraId="26D77AD6">
      <w:pPr>
        <w:tabs>
          <w:tab w:val="left" w:pos="7275"/>
        </w:tabs>
        <w:spacing w:after="0" w:line="240" w:lineRule="auto"/>
        <w:ind w:left="284" w:firstLine="709"/>
        <w:jc w:val="right"/>
        <w:rPr>
          <w:rFonts w:ascii="Times New Roman" w:hAnsi="Times New Roman" w:cs="Times New Roman"/>
          <w:sz w:val="20"/>
          <w:szCs w:val="20"/>
        </w:rPr>
      </w:pPr>
    </w:p>
    <w:p w14:paraId="1508B333">
      <w:pPr>
        <w:tabs>
          <w:tab w:val="left" w:pos="7275"/>
        </w:tabs>
        <w:spacing w:after="0" w:line="240" w:lineRule="auto"/>
        <w:ind w:left="284" w:firstLine="709"/>
        <w:jc w:val="right"/>
        <w:rPr>
          <w:rFonts w:ascii="Times New Roman" w:hAnsi="Times New Roman" w:cs="Times New Roman"/>
          <w:sz w:val="20"/>
          <w:szCs w:val="20"/>
        </w:rPr>
      </w:pPr>
    </w:p>
    <w:p w14:paraId="027C0457">
      <w:pPr>
        <w:tabs>
          <w:tab w:val="left" w:pos="7275"/>
        </w:tabs>
        <w:spacing w:after="0" w:line="240" w:lineRule="auto"/>
        <w:ind w:left="284" w:firstLine="709"/>
        <w:jc w:val="right"/>
        <w:rPr>
          <w:rFonts w:ascii="Times New Roman" w:hAnsi="Times New Roman" w:cs="Times New Roman"/>
          <w:sz w:val="20"/>
          <w:szCs w:val="20"/>
        </w:rPr>
      </w:pPr>
    </w:p>
    <w:p w14:paraId="32D3D440">
      <w:pPr>
        <w:tabs>
          <w:tab w:val="left" w:pos="7275"/>
        </w:tabs>
        <w:spacing w:after="0" w:line="240" w:lineRule="auto"/>
        <w:ind w:left="284" w:firstLine="709"/>
        <w:jc w:val="right"/>
        <w:rPr>
          <w:rFonts w:ascii="Times New Roman" w:hAnsi="Times New Roman" w:cs="Times New Roman"/>
          <w:sz w:val="20"/>
          <w:szCs w:val="20"/>
        </w:rPr>
      </w:pPr>
    </w:p>
    <w:p w14:paraId="1A57D63C">
      <w:pPr>
        <w:tabs>
          <w:tab w:val="left" w:pos="7275"/>
        </w:tabs>
        <w:spacing w:after="0" w:line="240" w:lineRule="auto"/>
        <w:ind w:left="284" w:firstLine="709"/>
        <w:jc w:val="right"/>
        <w:rPr>
          <w:rFonts w:ascii="Times New Roman" w:hAnsi="Times New Roman" w:cs="Times New Roman"/>
          <w:sz w:val="20"/>
          <w:szCs w:val="20"/>
        </w:rPr>
      </w:pPr>
    </w:p>
    <w:p w14:paraId="3F67E50A">
      <w:pPr>
        <w:tabs>
          <w:tab w:val="left" w:pos="7275"/>
        </w:tabs>
        <w:spacing w:after="0" w:line="240" w:lineRule="auto"/>
        <w:ind w:left="284" w:firstLine="709"/>
        <w:jc w:val="right"/>
        <w:rPr>
          <w:rFonts w:ascii="Times New Roman" w:hAnsi="Times New Roman" w:cs="Times New Roman"/>
          <w:sz w:val="20"/>
          <w:szCs w:val="20"/>
        </w:rPr>
      </w:pPr>
    </w:p>
    <w:p w14:paraId="1213C4B3">
      <w:pPr>
        <w:tabs>
          <w:tab w:val="left" w:pos="7275"/>
        </w:tabs>
        <w:spacing w:after="0" w:line="240" w:lineRule="auto"/>
        <w:ind w:left="284" w:firstLine="709"/>
        <w:jc w:val="right"/>
        <w:rPr>
          <w:rFonts w:ascii="Times New Roman" w:hAnsi="Times New Roman" w:cs="Times New Roman"/>
          <w:sz w:val="20"/>
          <w:szCs w:val="20"/>
        </w:rPr>
      </w:pPr>
    </w:p>
    <w:p w14:paraId="6BC28079">
      <w:pPr>
        <w:tabs>
          <w:tab w:val="left" w:pos="7275"/>
        </w:tabs>
        <w:spacing w:after="0" w:line="240" w:lineRule="auto"/>
        <w:ind w:left="284" w:firstLine="709"/>
        <w:jc w:val="right"/>
        <w:rPr>
          <w:rFonts w:ascii="Times New Roman" w:hAnsi="Times New Roman" w:cs="Times New Roman"/>
          <w:sz w:val="20"/>
          <w:szCs w:val="20"/>
        </w:rPr>
      </w:pPr>
    </w:p>
    <w:p w14:paraId="261ADA7A">
      <w:pPr>
        <w:tabs>
          <w:tab w:val="left" w:pos="7275"/>
        </w:tabs>
        <w:spacing w:after="0" w:line="240" w:lineRule="auto"/>
        <w:ind w:left="284" w:firstLine="709"/>
        <w:jc w:val="right"/>
        <w:rPr>
          <w:rFonts w:ascii="Times New Roman" w:hAnsi="Times New Roman" w:cs="Times New Roman"/>
          <w:sz w:val="20"/>
          <w:szCs w:val="20"/>
        </w:rPr>
      </w:pPr>
    </w:p>
    <w:p w14:paraId="1A9BC166">
      <w:pPr>
        <w:tabs>
          <w:tab w:val="left" w:pos="7275"/>
        </w:tabs>
        <w:spacing w:after="0" w:line="240" w:lineRule="auto"/>
        <w:ind w:left="284" w:firstLine="709"/>
        <w:jc w:val="right"/>
        <w:rPr>
          <w:rFonts w:ascii="Times New Roman" w:hAnsi="Times New Roman" w:cs="Times New Roman"/>
          <w:sz w:val="20"/>
          <w:szCs w:val="20"/>
        </w:rPr>
      </w:pPr>
    </w:p>
    <w:p w14:paraId="0BFB5B47">
      <w:pPr>
        <w:tabs>
          <w:tab w:val="left" w:pos="7275"/>
        </w:tabs>
        <w:spacing w:after="0" w:line="240" w:lineRule="auto"/>
        <w:ind w:left="284" w:firstLine="709"/>
        <w:jc w:val="right"/>
        <w:rPr>
          <w:rFonts w:ascii="Times New Roman" w:hAnsi="Times New Roman" w:cs="Times New Roman"/>
          <w:sz w:val="20"/>
          <w:szCs w:val="20"/>
        </w:rPr>
      </w:pPr>
    </w:p>
    <w:p w14:paraId="65005A74">
      <w:pPr>
        <w:tabs>
          <w:tab w:val="left" w:pos="7275"/>
        </w:tabs>
        <w:spacing w:after="0" w:line="240" w:lineRule="auto"/>
        <w:ind w:left="284" w:firstLine="709"/>
        <w:jc w:val="right"/>
        <w:rPr>
          <w:rFonts w:ascii="Times New Roman" w:hAnsi="Times New Roman" w:cs="Times New Roman"/>
          <w:sz w:val="20"/>
          <w:szCs w:val="20"/>
        </w:rPr>
      </w:pPr>
    </w:p>
    <w:p w14:paraId="09D1CEFB">
      <w:pPr>
        <w:tabs>
          <w:tab w:val="left" w:pos="7275"/>
        </w:tabs>
        <w:spacing w:after="0" w:line="240" w:lineRule="auto"/>
        <w:ind w:left="284" w:firstLine="709"/>
        <w:jc w:val="right"/>
        <w:rPr>
          <w:rFonts w:ascii="Times New Roman" w:hAnsi="Times New Roman" w:cs="Times New Roman"/>
          <w:sz w:val="20"/>
          <w:szCs w:val="20"/>
        </w:rPr>
      </w:pPr>
    </w:p>
    <w:p w14:paraId="32BB0681">
      <w:pPr>
        <w:tabs>
          <w:tab w:val="left" w:pos="7275"/>
        </w:tabs>
        <w:spacing w:after="0" w:line="240" w:lineRule="auto"/>
        <w:ind w:left="284" w:firstLine="709"/>
        <w:jc w:val="right"/>
        <w:rPr>
          <w:rFonts w:ascii="Times New Roman" w:hAnsi="Times New Roman" w:cs="Times New Roman"/>
          <w:sz w:val="20"/>
          <w:szCs w:val="20"/>
        </w:rPr>
      </w:pPr>
    </w:p>
    <w:p w14:paraId="48573ABD">
      <w:pPr>
        <w:tabs>
          <w:tab w:val="left" w:pos="7275"/>
        </w:tabs>
        <w:spacing w:after="0" w:line="240" w:lineRule="auto"/>
        <w:ind w:left="284" w:firstLine="709"/>
        <w:jc w:val="right"/>
        <w:rPr>
          <w:rFonts w:ascii="Times New Roman" w:hAnsi="Times New Roman" w:cs="Times New Roman"/>
          <w:sz w:val="20"/>
          <w:szCs w:val="20"/>
        </w:rPr>
      </w:pPr>
    </w:p>
    <w:p w14:paraId="753D46B8">
      <w:pPr>
        <w:tabs>
          <w:tab w:val="left" w:pos="7275"/>
        </w:tabs>
        <w:spacing w:after="0" w:line="240" w:lineRule="auto"/>
        <w:ind w:left="284" w:firstLine="709"/>
        <w:jc w:val="right"/>
        <w:rPr>
          <w:rFonts w:ascii="Times New Roman" w:hAnsi="Times New Roman" w:cs="Times New Roman"/>
          <w:sz w:val="20"/>
          <w:szCs w:val="20"/>
        </w:rPr>
      </w:pPr>
    </w:p>
    <w:p w14:paraId="556BEDE9">
      <w:pPr>
        <w:tabs>
          <w:tab w:val="left" w:pos="7275"/>
        </w:tabs>
        <w:spacing w:after="0" w:line="240" w:lineRule="auto"/>
        <w:ind w:left="284" w:firstLine="709"/>
        <w:jc w:val="right"/>
        <w:rPr>
          <w:rFonts w:ascii="Times New Roman" w:hAnsi="Times New Roman" w:cs="Times New Roman"/>
          <w:sz w:val="20"/>
          <w:szCs w:val="20"/>
        </w:rPr>
      </w:pPr>
    </w:p>
    <w:p w14:paraId="1657EAC6">
      <w:pPr>
        <w:tabs>
          <w:tab w:val="left" w:pos="7275"/>
        </w:tabs>
        <w:spacing w:after="0" w:line="240" w:lineRule="auto"/>
        <w:ind w:left="284" w:firstLine="709"/>
        <w:jc w:val="right"/>
        <w:rPr>
          <w:rFonts w:ascii="Times New Roman" w:hAnsi="Times New Roman" w:cs="Times New Roman"/>
          <w:sz w:val="20"/>
          <w:szCs w:val="20"/>
        </w:rPr>
      </w:pPr>
    </w:p>
    <w:p w14:paraId="7AE6DBC2">
      <w:pPr>
        <w:tabs>
          <w:tab w:val="left" w:pos="7275"/>
        </w:tabs>
        <w:spacing w:after="0" w:line="240" w:lineRule="auto"/>
        <w:ind w:left="284" w:firstLine="709"/>
        <w:jc w:val="right"/>
        <w:rPr>
          <w:rFonts w:ascii="Times New Roman" w:hAnsi="Times New Roman" w:cs="Times New Roman"/>
          <w:sz w:val="20"/>
          <w:szCs w:val="20"/>
        </w:rPr>
      </w:pPr>
    </w:p>
    <w:p w14:paraId="5E5FBBC1">
      <w:pPr>
        <w:tabs>
          <w:tab w:val="left" w:pos="7275"/>
        </w:tabs>
        <w:spacing w:after="0" w:line="240" w:lineRule="auto"/>
        <w:ind w:left="284" w:firstLine="709"/>
        <w:jc w:val="right"/>
        <w:rPr>
          <w:rFonts w:ascii="Times New Roman" w:hAnsi="Times New Roman" w:cs="Times New Roman"/>
          <w:sz w:val="20"/>
          <w:szCs w:val="20"/>
        </w:rPr>
      </w:pPr>
    </w:p>
    <w:p w14:paraId="03ED2686">
      <w:pPr>
        <w:tabs>
          <w:tab w:val="left" w:pos="7275"/>
        </w:tabs>
        <w:spacing w:after="0" w:line="240" w:lineRule="auto"/>
        <w:ind w:left="284" w:firstLine="709"/>
        <w:jc w:val="right"/>
        <w:rPr>
          <w:rFonts w:ascii="Times New Roman" w:hAnsi="Times New Roman" w:cs="Times New Roman"/>
          <w:sz w:val="20"/>
          <w:szCs w:val="20"/>
        </w:rPr>
      </w:pPr>
    </w:p>
    <w:sectPr>
      <w:pgSz w:w="11906" w:h="16838"/>
      <w:pgMar w:top="709" w:right="707" w:bottom="284" w:left="851"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CC"/>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Tahoma">
    <w:panose1 w:val="020B0604030504040204"/>
    <w:charset w:val="CC"/>
    <w:family w:val="swiss"/>
    <w:pitch w:val="default"/>
    <w:sig w:usb0="E1002EFF" w:usb1="C000605B" w:usb2="00000029" w:usb3="00000000" w:csb0="200101FF" w:csb1="20280000"/>
  </w:font>
  <w:font w:name="Cambria">
    <w:panose1 w:val="02040503050406030204"/>
    <w:charset w:val="CC"/>
    <w:family w:val="roman"/>
    <w:pitch w:val="default"/>
    <w:sig w:usb0="E00006FF" w:usb1="420024FF" w:usb2="02000000"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3780CF4"/>
    <w:multiLevelType w:val="multilevel"/>
    <w:tmpl w:val="43780CF4"/>
    <w:lvl w:ilvl="0" w:tentative="0">
      <w:start w:val="1"/>
      <w:numFmt w:val="decimal"/>
      <w:lvlText w:val="%1."/>
      <w:lvlJc w:val="left"/>
      <w:rPr>
        <w:rFonts w:ascii="Cambria" w:hAnsi="Cambria" w:eastAsia="Cambria" w:cs="Cambria"/>
        <w:b w:val="0"/>
        <w:bCs w:val="0"/>
        <w:i w:val="0"/>
        <w:iCs w:val="0"/>
        <w:smallCaps w:val="0"/>
        <w:strike w:val="0"/>
        <w:color w:val="000000"/>
        <w:spacing w:val="0"/>
        <w:w w:val="100"/>
        <w:position w:val="0"/>
        <w:sz w:val="25"/>
        <w:szCs w:val="25"/>
        <w:u w:val="none"/>
        <w:lang w:val="ru-RU"/>
      </w:rPr>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08"/>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16E8"/>
    <w:rsid w:val="00015310"/>
    <w:rsid w:val="00016A53"/>
    <w:rsid w:val="00017545"/>
    <w:rsid w:val="00034309"/>
    <w:rsid w:val="00041BBC"/>
    <w:rsid w:val="00061599"/>
    <w:rsid w:val="00090147"/>
    <w:rsid w:val="000C3804"/>
    <w:rsid w:val="000E3784"/>
    <w:rsid w:val="00111B9B"/>
    <w:rsid w:val="00114036"/>
    <w:rsid w:val="001159D6"/>
    <w:rsid w:val="00130D84"/>
    <w:rsid w:val="00152CE2"/>
    <w:rsid w:val="0016437A"/>
    <w:rsid w:val="001649B6"/>
    <w:rsid w:val="00176B64"/>
    <w:rsid w:val="00190DAC"/>
    <w:rsid w:val="001A618F"/>
    <w:rsid w:val="001C7082"/>
    <w:rsid w:val="001D0354"/>
    <w:rsid w:val="001F2657"/>
    <w:rsid w:val="00210B8A"/>
    <w:rsid w:val="00216587"/>
    <w:rsid w:val="0022174B"/>
    <w:rsid w:val="00225325"/>
    <w:rsid w:val="00254B83"/>
    <w:rsid w:val="002B5BB0"/>
    <w:rsid w:val="002C2E18"/>
    <w:rsid w:val="002C3E44"/>
    <w:rsid w:val="002D1C54"/>
    <w:rsid w:val="002F3DBE"/>
    <w:rsid w:val="00310116"/>
    <w:rsid w:val="003164C3"/>
    <w:rsid w:val="0033122E"/>
    <w:rsid w:val="003318D4"/>
    <w:rsid w:val="00340BCF"/>
    <w:rsid w:val="00354954"/>
    <w:rsid w:val="00384CDC"/>
    <w:rsid w:val="00392295"/>
    <w:rsid w:val="003938BA"/>
    <w:rsid w:val="003955F0"/>
    <w:rsid w:val="003B0029"/>
    <w:rsid w:val="003C3EAF"/>
    <w:rsid w:val="003D3886"/>
    <w:rsid w:val="0040345F"/>
    <w:rsid w:val="00404E85"/>
    <w:rsid w:val="004253E7"/>
    <w:rsid w:val="004370FF"/>
    <w:rsid w:val="0044284B"/>
    <w:rsid w:val="00450495"/>
    <w:rsid w:val="00454B63"/>
    <w:rsid w:val="00476F68"/>
    <w:rsid w:val="00483C7A"/>
    <w:rsid w:val="004A3F4C"/>
    <w:rsid w:val="004D2C2A"/>
    <w:rsid w:val="004D505C"/>
    <w:rsid w:val="004E4B33"/>
    <w:rsid w:val="004E7B01"/>
    <w:rsid w:val="004F2B50"/>
    <w:rsid w:val="00502FDE"/>
    <w:rsid w:val="005138EA"/>
    <w:rsid w:val="00537BDF"/>
    <w:rsid w:val="00551F6C"/>
    <w:rsid w:val="00571882"/>
    <w:rsid w:val="005F1A27"/>
    <w:rsid w:val="005F30B2"/>
    <w:rsid w:val="00602CE7"/>
    <w:rsid w:val="006060A0"/>
    <w:rsid w:val="00622347"/>
    <w:rsid w:val="00625CC9"/>
    <w:rsid w:val="00633913"/>
    <w:rsid w:val="00656CA9"/>
    <w:rsid w:val="006D562A"/>
    <w:rsid w:val="006F09CC"/>
    <w:rsid w:val="006F540F"/>
    <w:rsid w:val="007161C5"/>
    <w:rsid w:val="0073678D"/>
    <w:rsid w:val="007514D5"/>
    <w:rsid w:val="00764553"/>
    <w:rsid w:val="0076478F"/>
    <w:rsid w:val="007E00AF"/>
    <w:rsid w:val="007E77B1"/>
    <w:rsid w:val="008112E5"/>
    <w:rsid w:val="00812766"/>
    <w:rsid w:val="00813095"/>
    <w:rsid w:val="008230B2"/>
    <w:rsid w:val="008257AD"/>
    <w:rsid w:val="00842210"/>
    <w:rsid w:val="0088357D"/>
    <w:rsid w:val="008A1511"/>
    <w:rsid w:val="008A6E16"/>
    <w:rsid w:val="008B22C8"/>
    <w:rsid w:val="008D0AB1"/>
    <w:rsid w:val="008E15E6"/>
    <w:rsid w:val="008E247A"/>
    <w:rsid w:val="008F7ABE"/>
    <w:rsid w:val="009010B5"/>
    <w:rsid w:val="00902CE7"/>
    <w:rsid w:val="00930954"/>
    <w:rsid w:val="009316E8"/>
    <w:rsid w:val="00937CB7"/>
    <w:rsid w:val="00965974"/>
    <w:rsid w:val="00975A5E"/>
    <w:rsid w:val="0098034B"/>
    <w:rsid w:val="009934C0"/>
    <w:rsid w:val="009A1C45"/>
    <w:rsid w:val="009A627D"/>
    <w:rsid w:val="009E3BEC"/>
    <w:rsid w:val="00A14D5D"/>
    <w:rsid w:val="00A33253"/>
    <w:rsid w:val="00A34C18"/>
    <w:rsid w:val="00A3501A"/>
    <w:rsid w:val="00A40D40"/>
    <w:rsid w:val="00A6190F"/>
    <w:rsid w:val="00A718C3"/>
    <w:rsid w:val="00A87670"/>
    <w:rsid w:val="00A9326C"/>
    <w:rsid w:val="00AD0B80"/>
    <w:rsid w:val="00B324DD"/>
    <w:rsid w:val="00B45851"/>
    <w:rsid w:val="00B47E29"/>
    <w:rsid w:val="00B5260E"/>
    <w:rsid w:val="00B756F9"/>
    <w:rsid w:val="00B856C2"/>
    <w:rsid w:val="00BA1C00"/>
    <w:rsid w:val="00BB1A60"/>
    <w:rsid w:val="00BC2660"/>
    <w:rsid w:val="00BC7E6A"/>
    <w:rsid w:val="00BE4C6A"/>
    <w:rsid w:val="00C02A7F"/>
    <w:rsid w:val="00C05842"/>
    <w:rsid w:val="00C2107D"/>
    <w:rsid w:val="00C30304"/>
    <w:rsid w:val="00C47CBF"/>
    <w:rsid w:val="00C51FF7"/>
    <w:rsid w:val="00C5527D"/>
    <w:rsid w:val="00C76631"/>
    <w:rsid w:val="00C8132E"/>
    <w:rsid w:val="00CA0E57"/>
    <w:rsid w:val="00CA0FE1"/>
    <w:rsid w:val="00CC1B75"/>
    <w:rsid w:val="00CC55B8"/>
    <w:rsid w:val="00CD2E98"/>
    <w:rsid w:val="00CE0662"/>
    <w:rsid w:val="00CE287F"/>
    <w:rsid w:val="00D150C8"/>
    <w:rsid w:val="00D57C47"/>
    <w:rsid w:val="00D77B88"/>
    <w:rsid w:val="00D870E6"/>
    <w:rsid w:val="00DA395C"/>
    <w:rsid w:val="00DC786E"/>
    <w:rsid w:val="00DD6D27"/>
    <w:rsid w:val="00DE2549"/>
    <w:rsid w:val="00DF7B78"/>
    <w:rsid w:val="00E121D2"/>
    <w:rsid w:val="00E12562"/>
    <w:rsid w:val="00E2658B"/>
    <w:rsid w:val="00E36FED"/>
    <w:rsid w:val="00E45F55"/>
    <w:rsid w:val="00E47736"/>
    <w:rsid w:val="00E6564F"/>
    <w:rsid w:val="00E75BA3"/>
    <w:rsid w:val="00EA0F75"/>
    <w:rsid w:val="00EB0776"/>
    <w:rsid w:val="00EB243D"/>
    <w:rsid w:val="00EC2E5A"/>
    <w:rsid w:val="00ED1D8A"/>
    <w:rsid w:val="00ED3F9D"/>
    <w:rsid w:val="00EF0595"/>
    <w:rsid w:val="00F30F4B"/>
    <w:rsid w:val="00F54A3E"/>
    <w:rsid w:val="00F84C5A"/>
    <w:rsid w:val="00F9713D"/>
    <w:rsid w:val="00FD1B69"/>
    <w:rsid w:val="00FD3E9D"/>
    <w:rsid w:val="00FE217A"/>
    <w:rsid w:val="00FF4471"/>
    <w:rsid w:val="2C745453"/>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1" w:semiHidden="0" w:name="No Spacing"/>
  </w:latentStyles>
  <w:style w:type="paragraph" w:default="1" w:styleId="1">
    <w:name w:val="Normal"/>
    <w:qFormat/>
    <w:uiPriority w:val="0"/>
    <w:pPr>
      <w:spacing w:after="200" w:line="276" w:lineRule="auto"/>
    </w:pPr>
    <w:rPr>
      <w:rFonts w:asciiTheme="minorHAnsi" w:hAnsiTheme="minorHAnsi" w:eastAsiaTheme="minorHAnsi" w:cstheme="minorBidi"/>
      <w:sz w:val="22"/>
      <w:szCs w:val="22"/>
      <w:lang w:val="ru-RU" w:eastAsia="en-US" w:bidi="ar-SA"/>
    </w:rPr>
  </w:style>
  <w:style w:type="character" w:default="1" w:styleId="2">
    <w:name w:val="Default Paragraph Font"/>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character" w:styleId="4">
    <w:name w:val="Hyperlink"/>
    <w:basedOn w:val="2"/>
    <w:unhideWhenUsed/>
    <w:uiPriority w:val="99"/>
    <w:rPr>
      <w:color w:val="0000FF" w:themeColor="hyperlink"/>
      <w:u w:val="single"/>
      <w14:textFill>
        <w14:solidFill>
          <w14:schemeClr w14:val="hlink"/>
        </w14:solidFill>
      </w14:textFill>
    </w:rPr>
  </w:style>
  <w:style w:type="paragraph" w:styleId="5">
    <w:name w:val="Balloon Text"/>
    <w:basedOn w:val="1"/>
    <w:link w:val="9"/>
    <w:semiHidden/>
    <w:unhideWhenUsed/>
    <w:uiPriority w:val="99"/>
    <w:pPr>
      <w:spacing w:after="0" w:line="240" w:lineRule="auto"/>
    </w:pPr>
    <w:rPr>
      <w:rFonts w:ascii="Tahoma" w:hAnsi="Tahoma" w:cs="Tahoma"/>
      <w:sz w:val="16"/>
      <w:szCs w:val="16"/>
    </w:rPr>
  </w:style>
  <w:style w:type="paragraph" w:styleId="6">
    <w:name w:val="header"/>
    <w:basedOn w:val="1"/>
    <w:link w:val="10"/>
    <w:unhideWhenUsed/>
    <w:uiPriority w:val="99"/>
    <w:pPr>
      <w:tabs>
        <w:tab w:val="center" w:pos="4677"/>
        <w:tab w:val="right" w:pos="9355"/>
      </w:tabs>
      <w:spacing w:after="0" w:line="240" w:lineRule="auto"/>
    </w:pPr>
  </w:style>
  <w:style w:type="paragraph" w:styleId="7">
    <w:name w:val="footer"/>
    <w:basedOn w:val="1"/>
    <w:link w:val="11"/>
    <w:unhideWhenUsed/>
    <w:uiPriority w:val="99"/>
    <w:pPr>
      <w:tabs>
        <w:tab w:val="center" w:pos="4677"/>
        <w:tab w:val="right" w:pos="9355"/>
      </w:tabs>
      <w:spacing w:after="0" w:line="240" w:lineRule="auto"/>
    </w:pPr>
  </w:style>
  <w:style w:type="table" w:styleId="8">
    <w:name w:val="Table Grid"/>
    <w:basedOn w:val="3"/>
    <w:uiPriority w:val="5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Текст выноски Знак"/>
    <w:basedOn w:val="2"/>
    <w:link w:val="5"/>
    <w:semiHidden/>
    <w:uiPriority w:val="99"/>
    <w:rPr>
      <w:rFonts w:ascii="Tahoma" w:hAnsi="Tahoma" w:cs="Tahoma"/>
      <w:sz w:val="16"/>
      <w:szCs w:val="16"/>
    </w:rPr>
  </w:style>
  <w:style w:type="character" w:customStyle="1" w:styleId="10">
    <w:name w:val="Верхний колонтитул Знак"/>
    <w:basedOn w:val="2"/>
    <w:link w:val="6"/>
    <w:uiPriority w:val="99"/>
  </w:style>
  <w:style w:type="character" w:customStyle="1" w:styleId="11">
    <w:name w:val="Нижний колонтитул Знак"/>
    <w:basedOn w:val="2"/>
    <w:link w:val="7"/>
    <w:uiPriority w:val="99"/>
  </w:style>
  <w:style w:type="paragraph" w:styleId="12">
    <w:name w:val="No Spacing"/>
    <w:qFormat/>
    <w:uiPriority w:val="1"/>
    <w:pPr>
      <w:spacing w:after="0" w:line="240" w:lineRule="auto"/>
    </w:pPr>
    <w:rPr>
      <w:rFonts w:asciiTheme="minorHAnsi" w:hAnsiTheme="minorHAnsi" w:eastAsiaTheme="minorHAnsi" w:cstheme="minorBidi"/>
      <w:sz w:val="22"/>
      <w:szCs w:val="22"/>
      <w:lang w:val="ru-RU" w:eastAsia="en-US" w:bidi="ar-SA"/>
    </w:rPr>
  </w:style>
  <w:style w:type="character" w:customStyle="1" w:styleId="13">
    <w:name w:val="Основной текст_"/>
    <w:link w:val="14"/>
    <w:uiPriority w:val="0"/>
    <w:rPr>
      <w:sz w:val="26"/>
      <w:szCs w:val="26"/>
      <w:shd w:val="clear" w:color="auto" w:fill="FFFFFF"/>
    </w:rPr>
  </w:style>
  <w:style w:type="paragraph" w:customStyle="1" w:styleId="14">
    <w:name w:val="Основной текст2"/>
    <w:basedOn w:val="1"/>
    <w:link w:val="13"/>
    <w:uiPriority w:val="0"/>
    <w:pPr>
      <w:shd w:val="clear" w:color="auto" w:fill="FFFFFF"/>
      <w:spacing w:after="420" w:line="0" w:lineRule="atLeast"/>
    </w:pPr>
    <w:rPr>
      <w:sz w:val="26"/>
      <w:szCs w:val="26"/>
    </w:rPr>
  </w:style>
  <w:style w:type="paragraph" w:customStyle="1" w:styleId="15">
    <w:name w:val="Основной текст1"/>
    <w:basedOn w:val="1"/>
    <w:qFormat/>
    <w:uiPriority w:val="0"/>
    <w:pPr>
      <w:widowControl w:val="0"/>
      <w:shd w:val="clear" w:color="auto" w:fill="FFFFFF"/>
      <w:spacing w:after="0" w:line="312" w:lineRule="exact"/>
    </w:pPr>
    <w:rPr>
      <w:rFonts w:ascii="Cambria" w:hAnsi="Cambria" w:eastAsia="Times New Roman" w:cs="Cambria"/>
      <w:sz w:val="28"/>
      <w:szCs w:val="28"/>
    </w:rPr>
  </w:style>
  <w:style w:type="character" w:customStyle="1" w:styleId="16">
    <w:name w:val="Основной текст + Интервал 2 pt"/>
    <w:qFormat/>
    <w:uiPriority w:val="0"/>
    <w:rPr>
      <w:rFonts w:ascii="Times New Roman" w:hAnsi="Times New Roman"/>
      <w:color w:val="000000"/>
      <w:spacing w:val="50"/>
      <w:w w:val="100"/>
      <w:position w:val="0"/>
      <w:sz w:val="25"/>
      <w:szCs w:val="25"/>
      <w:shd w:val="clear" w:color="auto" w:fill="FFFFFF"/>
      <w:lang w:val="ru-RU" w:bidi="ar-SA"/>
    </w:rPr>
  </w:style>
  <w:style w:type="paragraph" w:customStyle="1" w:styleId="17">
    <w:name w:val="Абзац списка1"/>
    <w:basedOn w:val="1"/>
    <w:uiPriority w:val="0"/>
    <w:pPr>
      <w:ind w:left="720"/>
    </w:pPr>
    <w:rPr>
      <w:rFonts w:ascii="Calibri" w:hAnsi="Calibri" w:eastAsia="Times New Roman" w:cs="Times New Roman"/>
      <w:lang w:val="tt-RU" w:eastAsia="tt-RU"/>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744EB5-B642-4F39-9CC9-759C42714BD9}">
  <ds:schemaRefs/>
</ds:datastoreItem>
</file>

<file path=docProps/app.xml><?xml version="1.0" encoding="utf-8"?>
<Properties xmlns="http://schemas.openxmlformats.org/officeDocument/2006/extended-properties" xmlns:vt="http://schemas.openxmlformats.org/officeDocument/2006/docPropsVTypes">
  <Template>Normal</Template>
  <Pages>17</Pages>
  <Words>6973</Words>
  <Characters>39748</Characters>
  <Lines>331</Lines>
  <Paragraphs>93</Paragraphs>
  <TotalTime>2</TotalTime>
  <ScaleCrop>false</ScaleCrop>
  <LinksUpToDate>false</LinksUpToDate>
  <CharactersWithSpaces>46628</CharactersWithSpaces>
  <Application>WPS Office_12.2.0.18607_F1E327BC-269C-435d-A152-05C5408002CA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2024-11-02T08:12:00Z</dcterms:created>
  <dc:creator>Гульназ</dc:creator>
  <cp:lastModifiedBy>39060</cp:lastModifiedBy>
  <cp:lastPrinted>2024-11-02T07:51:00Z</cp:lastPrinted>
  <dcterms:modified xsi:type="dcterms:W3CDTF">2024-11-06T11:43:12Z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1049-12.2.0.18607</vt:lpwstr>
  </property>
  <property fmtid="{D5CDD505-2E9C-101B-9397-08002B2CF9AE}" pid="3" name="ICV">
    <vt:lpwstr>461056C97C67478FA49CB05DD14123AD_12</vt:lpwstr>
  </property>
</Properties>
</file>